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79F9" w14:textId="77777777" w:rsidR="000F180D" w:rsidRDefault="000F180D" w:rsidP="00485F49">
      <w:pPr>
        <w:spacing w:line="276" w:lineRule="auto"/>
        <w:rPr>
          <w:b/>
          <w:bCs/>
        </w:rPr>
      </w:pPr>
      <w:r w:rsidRPr="001B388C">
        <w:rPr>
          <w:b/>
          <w:bCs/>
        </w:rPr>
        <w:t>Załącznik nr 1</w:t>
      </w:r>
    </w:p>
    <w:p w14:paraId="6C112031" w14:textId="77777777" w:rsidR="000F180D" w:rsidRDefault="000F180D" w:rsidP="00485F49">
      <w:pPr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t>d</w:t>
      </w:r>
      <w:r w:rsidRPr="000F180D">
        <w:rPr>
          <w:b/>
          <w:bCs/>
          <w:sz w:val="24"/>
          <w:szCs w:val="24"/>
        </w:rPr>
        <w:t>o Planu ramowego działania Dzielnicowego Biura Finansów Oświaty – Białołęka m.st. Warszawy na rzecz poprawy dostępności osobom ze szczególnymi potrzebami do 2030</w:t>
      </w:r>
      <w:r>
        <w:rPr>
          <w:sz w:val="24"/>
          <w:szCs w:val="24"/>
        </w:rPr>
        <w:t xml:space="preserve"> </w:t>
      </w:r>
      <w:r w:rsidRPr="000F180D">
        <w:rPr>
          <w:b/>
          <w:bCs/>
          <w:sz w:val="24"/>
          <w:szCs w:val="24"/>
        </w:rPr>
        <w:t>r.</w:t>
      </w:r>
    </w:p>
    <w:p w14:paraId="680CF6BA" w14:textId="77777777" w:rsidR="000F180D" w:rsidRDefault="00410412" w:rsidP="00E27C7C">
      <w:pPr>
        <w:pStyle w:val="Nagwek1"/>
        <w:spacing w:before="240" w:after="480" w:line="276" w:lineRule="auto"/>
      </w:pPr>
      <w:r w:rsidRPr="00410412">
        <w:t>Z</w:t>
      </w:r>
      <w:r w:rsidR="000F180D" w:rsidRPr="00410412">
        <w:t>diagnozowane działania niezbędne dla zapewnienia dostępności architektonicznej, cyfrowej i komunikacyjno-informacyjnej</w:t>
      </w:r>
      <w:r w:rsidR="00E66CDB">
        <w:t xml:space="preserve"> </w:t>
      </w:r>
      <w:r w:rsidR="000F180D" w:rsidRPr="00410412">
        <w:t>w</w:t>
      </w:r>
      <w:r w:rsidR="00E66CDB">
        <w:t> </w:t>
      </w:r>
      <w:r w:rsidR="000F180D" w:rsidRPr="00410412">
        <w:t>D</w:t>
      </w:r>
      <w:r>
        <w:t>zielnicowym Biurze Finansów Oświaty</w:t>
      </w:r>
      <w:r w:rsidR="000F180D" w:rsidRPr="00410412">
        <w:t xml:space="preserve"> - Białołęka </w:t>
      </w:r>
      <w:r>
        <w:t>m.st. Warszawy</w:t>
      </w:r>
    </w:p>
    <w:p w14:paraId="54623262" w14:textId="77777777" w:rsidR="009B6DED" w:rsidRPr="00291EC7" w:rsidRDefault="009B6DED" w:rsidP="00E27C7C">
      <w:pPr>
        <w:pStyle w:val="Nagwek2"/>
        <w:numPr>
          <w:ilvl w:val="0"/>
          <w:numId w:val="1"/>
        </w:numPr>
        <w:tabs>
          <w:tab w:val="num" w:pos="360"/>
        </w:tabs>
        <w:spacing w:after="24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291EC7">
        <w:rPr>
          <w:rFonts w:ascii="Calibri" w:hAnsi="Calibri" w:cs="Calibri"/>
          <w:sz w:val="22"/>
          <w:szCs w:val="22"/>
        </w:rPr>
        <w:t>Dostępność architektoniczna budynku przy ul. Modlińskiej 190 w Warszawie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5670"/>
        <w:gridCol w:w="2552"/>
      </w:tblGrid>
      <w:tr w:rsidR="00A11C76" w:rsidRPr="00291EC7" w14:paraId="6788D39A" w14:textId="77777777" w:rsidTr="00A11C76">
        <w:trPr>
          <w:tblHeader/>
        </w:trPr>
        <w:tc>
          <w:tcPr>
            <w:tcW w:w="3085" w:type="dxa"/>
            <w:shd w:val="clear" w:color="auto" w:fill="D9E2F3" w:themeFill="accent1" w:themeFillTint="33"/>
          </w:tcPr>
          <w:p w14:paraId="5633BA42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Proponowane działania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97D5BF5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Stan (czy zrealizowane)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93D81A5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Zalecenia do wdrożenia/wnioski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7A38742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Działanie niezbędne/pożądane</w:t>
            </w:r>
          </w:p>
        </w:tc>
      </w:tr>
      <w:tr w:rsidR="00A11C76" w:rsidRPr="00291EC7" w14:paraId="730AFD05" w14:textId="77777777" w:rsidTr="00A11C76">
        <w:tc>
          <w:tcPr>
            <w:tcW w:w="3085" w:type="dxa"/>
          </w:tcPr>
          <w:p w14:paraId="072AB8FA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dostępność głównych dojść do budynku dla osób poruszających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wózku </w:t>
            </w:r>
          </w:p>
        </w:tc>
        <w:tc>
          <w:tcPr>
            <w:tcW w:w="1559" w:type="dxa"/>
          </w:tcPr>
          <w:p w14:paraId="0D07163B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63EC8CE1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od strony ul. Modlińskiej dojścia o nachyleniu do 6% umożliwiającego dotarcie do wejścia głównego budynku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4E57D7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5DA26CA5" w14:textId="77777777" w:rsidTr="00A11C76">
        <w:tc>
          <w:tcPr>
            <w:tcW w:w="3085" w:type="dxa"/>
          </w:tcPr>
          <w:p w14:paraId="07998AE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Parking dla rowerów</w:t>
            </w:r>
          </w:p>
        </w:tc>
        <w:tc>
          <w:tcPr>
            <w:tcW w:w="1559" w:type="dxa"/>
          </w:tcPr>
          <w:p w14:paraId="28726A8E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486E8AA0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Utworzenie parkingu dla rowerów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3C8E913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Pożądane</w:t>
            </w:r>
          </w:p>
        </w:tc>
      </w:tr>
      <w:tr w:rsidR="00A11C76" w:rsidRPr="00291EC7" w14:paraId="0DADA2CE" w14:textId="77777777" w:rsidTr="00A11C76">
        <w:tc>
          <w:tcPr>
            <w:tcW w:w="3085" w:type="dxa"/>
          </w:tcPr>
          <w:p w14:paraId="3B2EE19D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Stacja rowerów miejskich</w:t>
            </w:r>
          </w:p>
        </w:tc>
        <w:tc>
          <w:tcPr>
            <w:tcW w:w="1559" w:type="dxa"/>
          </w:tcPr>
          <w:p w14:paraId="10921E8D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0AACAE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Utworzenie stacji rowerów miejskich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3361AC4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Pożądane</w:t>
            </w:r>
          </w:p>
        </w:tc>
      </w:tr>
      <w:tr w:rsidR="00A11C76" w:rsidRPr="00291EC7" w14:paraId="0148A27C" w14:textId="77777777" w:rsidTr="00A11C76">
        <w:tc>
          <w:tcPr>
            <w:tcW w:w="3085" w:type="dxa"/>
          </w:tcPr>
          <w:p w14:paraId="594B64E4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miejsca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wyprowadzania psów asystujących</w:t>
            </w:r>
          </w:p>
        </w:tc>
        <w:tc>
          <w:tcPr>
            <w:tcW w:w="1559" w:type="dxa"/>
          </w:tcPr>
          <w:p w14:paraId="3C6A778A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B78B48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obok budynku miejsca umożliwiającego wyprowadzanie psa asystującego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0B1D51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Pożądane</w:t>
            </w:r>
          </w:p>
        </w:tc>
      </w:tr>
      <w:tr w:rsidR="00A11C76" w:rsidRPr="00291EC7" w14:paraId="63A32B10" w14:textId="77777777" w:rsidTr="00A11C76">
        <w:tc>
          <w:tcPr>
            <w:tcW w:w="3085" w:type="dxa"/>
          </w:tcPr>
          <w:p w14:paraId="5A8E1B54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dostępności przejścia dla pieszych umożliwiającego dostanie się do budynku z chodnika biegnącego wzdłuż drogi technicznej równoległej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ul.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Modlińskiej (zbyt wysoki krawężnik)</w:t>
            </w:r>
          </w:p>
        </w:tc>
        <w:tc>
          <w:tcPr>
            <w:tcW w:w="1559" w:type="dxa"/>
          </w:tcPr>
          <w:p w14:paraId="18BB4CC5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647CEC0B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Podjęcie działań zapewniających obniżenie krawężnika przy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drodze technicznej równoległej do ul. Modlińskiej tak aby umożliwić przejście z chodnika przez jezdnię tej drogi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budynku</w:t>
            </w:r>
            <w:r w:rsidR="00E66CDB">
              <w:rPr>
                <w:sz w:val="22"/>
                <w:szCs w:val="22"/>
              </w:rPr>
              <w:t>.</w:t>
            </w:r>
            <w:r w:rsidRPr="00E27C7C">
              <w:rPr>
                <w:sz w:val="22"/>
                <w:szCs w:val="22"/>
              </w:rPr>
              <w:t xml:space="preserve"> </w:t>
            </w:r>
          </w:p>
          <w:p w14:paraId="277850F7" w14:textId="77777777" w:rsidR="00A11C76" w:rsidRPr="00E27C7C" w:rsidRDefault="00A11C76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C6EDF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Pożądane</w:t>
            </w:r>
          </w:p>
        </w:tc>
      </w:tr>
      <w:tr w:rsidR="00A11C76" w:rsidRPr="00291EC7" w14:paraId="40E2F8DE" w14:textId="77777777" w:rsidTr="00A11C76">
        <w:tc>
          <w:tcPr>
            <w:tcW w:w="3085" w:type="dxa"/>
          </w:tcPr>
          <w:p w14:paraId="05B7EFF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lastRenderedPageBreak/>
              <w:t>Zapewnienie miejsc parkingowych dla osób z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niepełnosprawnością </w:t>
            </w:r>
          </w:p>
        </w:tc>
        <w:tc>
          <w:tcPr>
            <w:tcW w:w="1559" w:type="dxa"/>
          </w:tcPr>
          <w:p w14:paraId="7C7D8076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5B635BC" w14:textId="7A498E61" w:rsidR="00A11C76" w:rsidRPr="00E27C7C" w:rsidRDefault="00A11C76" w:rsidP="00485F49">
            <w:pPr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Utworzenie minimum jednego miejsca postojowego dla</w:t>
            </w:r>
            <w:r w:rsidR="007B0969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osób z niepełnosprawnością w pobliżu wejścia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budynku zgodnie z obowiązującymi standardami</w:t>
            </w:r>
            <w:r w:rsidR="00E66CDB">
              <w:rPr>
                <w:sz w:val="22"/>
                <w:szCs w:val="22"/>
              </w:rPr>
              <w:t>.</w:t>
            </w:r>
          </w:p>
          <w:p w14:paraId="6A386BB3" w14:textId="77777777" w:rsidR="00A11C76" w:rsidRPr="00E27C7C" w:rsidRDefault="00A11C76" w:rsidP="00485F49">
            <w:pPr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Oznakowanie miejsc parkingowych za pomocą oznakowania poziomego i pionowego. Wyróżnienie kolorem powierzchni miejsca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1889C5B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2BF832E8" w14:textId="77777777" w:rsidTr="00A11C76">
        <w:tc>
          <w:tcPr>
            <w:tcW w:w="3085" w:type="dxa"/>
          </w:tcPr>
          <w:p w14:paraId="5E72441F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dostępności wszystkich głównych wejść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budynku dla osób poruszających się na wózku</w:t>
            </w:r>
          </w:p>
        </w:tc>
        <w:tc>
          <w:tcPr>
            <w:tcW w:w="1559" w:type="dxa"/>
          </w:tcPr>
          <w:p w14:paraId="60AC538B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4E0DE61E" w14:textId="4F9A91E5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dostępności wejścia bocznego do budynku dla</w:t>
            </w:r>
            <w:r w:rsidR="007B0969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osób poruszających się na wózku (przedsionek, schody)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641F8F3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1A3FA22C" w14:textId="77777777" w:rsidTr="00A11C76">
        <w:tc>
          <w:tcPr>
            <w:tcW w:w="3085" w:type="dxa"/>
          </w:tcPr>
          <w:p w14:paraId="6BC5C3B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oznakowania drogi do wejścia dostępnego dla osób poruszających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wózku inwalidzkim </w:t>
            </w:r>
          </w:p>
        </w:tc>
        <w:tc>
          <w:tcPr>
            <w:tcW w:w="1559" w:type="dxa"/>
          </w:tcPr>
          <w:p w14:paraId="1CF18691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8C428BD" w14:textId="77777777" w:rsidR="00A11C76" w:rsidRPr="00E27C7C" w:rsidRDefault="00A11C76" w:rsidP="00485F49">
            <w:pPr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Umieszczenie przy bocznym wejściu do budynku informacji wskazującej osobom poruszającym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wózku drogi do wejścia głównego (informację należy przedstawić w formie obrazkowej np. symbole, strzałki, plan obiektu z zaznaczonym wejściem)</w:t>
            </w:r>
            <w:r w:rsidR="00E66CDB">
              <w:rPr>
                <w:sz w:val="22"/>
                <w:szCs w:val="22"/>
              </w:rPr>
              <w:t>.</w:t>
            </w:r>
          </w:p>
          <w:p w14:paraId="185BC01E" w14:textId="77777777" w:rsidR="00A11C76" w:rsidRPr="00E27C7C" w:rsidRDefault="00A11C76" w:rsidP="00485F49">
            <w:pPr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Umieszczenie przy wejściu głównym do budynku informacji wskazującej drogę do windy i DBFO</w:t>
            </w:r>
            <w:r w:rsidR="00A353DF">
              <w:rPr>
                <w:sz w:val="22"/>
                <w:szCs w:val="22"/>
              </w:rPr>
              <w:t xml:space="preserve"> </w:t>
            </w:r>
            <w:r w:rsidR="00E66CDB">
              <w:rPr>
                <w:sz w:val="22"/>
                <w:szCs w:val="22"/>
              </w:rPr>
              <w:t>–</w:t>
            </w:r>
            <w:r w:rsidR="00A353DF">
              <w:rPr>
                <w:sz w:val="22"/>
                <w:szCs w:val="22"/>
              </w:rPr>
              <w:t xml:space="preserve"> Białołęka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2E5F047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A11C76" w:rsidRPr="00291EC7" w14:paraId="36E1C582" w14:textId="77777777" w:rsidTr="00A11C76">
        <w:tc>
          <w:tcPr>
            <w:tcW w:w="3085" w:type="dxa"/>
          </w:tcPr>
          <w:p w14:paraId="163D2550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przestrzeni manewrowych w pobliżu drzwi zgodnie w taki sposób, żeby przy drzwiach zapewnić wolną przestrzeń umożliwiającą samodzielne otwieranie drzwi osobą poruszającym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wózku</w:t>
            </w:r>
          </w:p>
        </w:tc>
        <w:tc>
          <w:tcPr>
            <w:tcW w:w="1559" w:type="dxa"/>
          </w:tcPr>
          <w:p w14:paraId="42CD31CC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4FC40BD" w14:textId="77777777" w:rsidR="00A11C76" w:rsidRPr="00E27C7C" w:rsidRDefault="00A11C76" w:rsidP="00485F49">
            <w:pPr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Zmiana kierunku otwierania drzwi wejściowych do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siedziby </w:t>
            </w:r>
            <w:r w:rsidR="00A353DF">
              <w:rPr>
                <w:sz w:val="22"/>
                <w:szCs w:val="22"/>
              </w:rPr>
              <w:t>DBFO - Białołęka</w:t>
            </w:r>
            <w:r w:rsidRPr="00E27C7C">
              <w:rPr>
                <w:sz w:val="22"/>
                <w:szCs w:val="22"/>
              </w:rPr>
              <w:t xml:space="preserve"> na I piętrze lub cofnięcie drzwi</w:t>
            </w:r>
            <w:r w:rsidR="00E66CDB">
              <w:rPr>
                <w:sz w:val="22"/>
                <w:szCs w:val="22"/>
              </w:rPr>
              <w:t>.</w:t>
            </w:r>
          </w:p>
          <w:p w14:paraId="6C4C867F" w14:textId="77777777" w:rsidR="00A11C76" w:rsidRPr="00E27C7C" w:rsidRDefault="00A11C76" w:rsidP="00485F49">
            <w:pPr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Montaż systemów wspomagających otwieranie drzwi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ED0AF4C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5F286CA6" w14:textId="77777777" w:rsidTr="007B0969">
        <w:trPr>
          <w:cantSplit/>
        </w:trPr>
        <w:tc>
          <w:tcPr>
            <w:tcW w:w="3085" w:type="dxa"/>
          </w:tcPr>
          <w:p w14:paraId="0E62F056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lastRenderedPageBreak/>
              <w:t xml:space="preserve">Poprawa dostępności schodów </w:t>
            </w:r>
          </w:p>
        </w:tc>
        <w:tc>
          <w:tcPr>
            <w:tcW w:w="1559" w:type="dxa"/>
          </w:tcPr>
          <w:p w14:paraId="04AABA22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24B3683F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Wykonanie dodatkowej poręczy z drugiej strony biegu schodów na klatce schodowej przy wejściu głównym</w:t>
            </w:r>
          </w:p>
          <w:p w14:paraId="11B2EDB7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Zachowanie ciągłości poręczy na spocznikach schodów tak aby osoby z niepełnosprawnością wzroku mogły określić kierunek przebiegu schodów, np. w trakcie ewakuacji</w:t>
            </w:r>
            <w:r w:rsidR="00E66CDB">
              <w:rPr>
                <w:sz w:val="22"/>
                <w:szCs w:val="22"/>
              </w:rPr>
              <w:t>.</w:t>
            </w:r>
          </w:p>
          <w:p w14:paraId="18563B22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Przedłużenie poręczy o 30 cm poza bieg schodów wewnętrznych</w:t>
            </w:r>
            <w:r w:rsidR="00E66CDB">
              <w:rPr>
                <w:sz w:val="22"/>
                <w:szCs w:val="22"/>
              </w:rPr>
              <w:t>.</w:t>
            </w:r>
          </w:p>
          <w:p w14:paraId="3F273CED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W klatce bocznej zachowanie odpowiedniej odległości poręczy od przeszkód. W biegu pomiędzy piętrami +1 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+2 zmienić słupek wspierający poręcz w górnym biegu, żeby poręcz w dolnym biegu znajdowała się min. 5 cm od tego słupka</w:t>
            </w:r>
            <w:r w:rsidR="00E66CDB">
              <w:rPr>
                <w:sz w:val="22"/>
                <w:szCs w:val="22"/>
              </w:rPr>
              <w:t>.</w:t>
            </w:r>
          </w:p>
          <w:p w14:paraId="5F592511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dodatkowej poręczy na wysokości 70 cm przeznaczonej dla dzieci i osób o niskim wzroście</w:t>
            </w:r>
            <w:r w:rsidR="00E66CDB">
              <w:rPr>
                <w:sz w:val="22"/>
                <w:szCs w:val="22"/>
              </w:rPr>
              <w:t>.</w:t>
            </w:r>
          </w:p>
          <w:p w14:paraId="79EFD643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Na obu klatkach schodowych oraz schodach przy wejściu bocznym zapewnienie kontrastowych oznaczeń krawędzi stopni zgodnie z normą ISO 21542:2011</w:t>
            </w:r>
            <w:r w:rsidR="00E66CDB">
              <w:rPr>
                <w:sz w:val="22"/>
                <w:szCs w:val="22"/>
              </w:rPr>
              <w:t>.</w:t>
            </w:r>
          </w:p>
          <w:p w14:paraId="00FBC76C" w14:textId="77777777" w:rsidR="00A11C76" w:rsidRPr="00E27C7C" w:rsidRDefault="00A11C76" w:rsidP="00485F49">
            <w:pPr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Zastosowanie oznaczeń dodatkowych przy schodach w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holu budynku, w przestrzeni zewnętrznej oraz innych istotnych komunikacyjnie miejscach zgodnie z normą ISO 21542:2011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61E301B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629B916E" w14:textId="77777777" w:rsidTr="00A11C76">
        <w:tc>
          <w:tcPr>
            <w:tcW w:w="3085" w:type="dxa"/>
          </w:tcPr>
          <w:p w14:paraId="2CDD16BD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Poprawa dostępności windy</w:t>
            </w:r>
          </w:p>
        </w:tc>
        <w:tc>
          <w:tcPr>
            <w:tcW w:w="1559" w:type="dxa"/>
          </w:tcPr>
          <w:p w14:paraId="38BE22DB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14C0F5C" w14:textId="77777777" w:rsidR="00A11C76" w:rsidRPr="00E27C7C" w:rsidRDefault="00A11C76" w:rsidP="00485F49">
            <w:pPr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Dodatkowe wyróżnienie przycisku oznaczającego kondygnację, na której znajduje się wyjście z budynku, np. </w:t>
            </w:r>
            <w:r w:rsidR="00E66CDB" w:rsidRPr="00E27C7C">
              <w:rPr>
                <w:sz w:val="22"/>
                <w:szCs w:val="22"/>
              </w:rPr>
              <w:t>poprzez</w:t>
            </w:r>
            <w:r w:rsidRPr="00E27C7C">
              <w:rPr>
                <w:sz w:val="22"/>
                <w:szCs w:val="22"/>
              </w:rPr>
              <w:t xml:space="preserve"> zmianę koloru przycisku lub ramki, zwiększenia wypukłości przycisku</w:t>
            </w:r>
            <w:r w:rsidR="00E66CDB">
              <w:rPr>
                <w:sz w:val="22"/>
                <w:szCs w:val="22"/>
              </w:rPr>
              <w:t>.</w:t>
            </w:r>
            <w:r w:rsidRPr="00E27C7C">
              <w:rPr>
                <w:sz w:val="22"/>
                <w:szCs w:val="22"/>
              </w:rPr>
              <w:t xml:space="preserve"> </w:t>
            </w:r>
          </w:p>
          <w:p w14:paraId="0DF63A88" w14:textId="77777777" w:rsidR="00A11C76" w:rsidRPr="00E27C7C" w:rsidRDefault="00A11C76" w:rsidP="00485F49">
            <w:pPr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w windzie komunikatów głosowych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A301B7E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128E5729" w14:textId="77777777" w:rsidTr="00A11C76">
        <w:tc>
          <w:tcPr>
            <w:tcW w:w="3085" w:type="dxa"/>
          </w:tcPr>
          <w:p w14:paraId="05270EF1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lastRenderedPageBreak/>
              <w:t xml:space="preserve">Poprawa dostępności drzwi wejściowych </w:t>
            </w:r>
          </w:p>
        </w:tc>
        <w:tc>
          <w:tcPr>
            <w:tcW w:w="1559" w:type="dxa"/>
          </w:tcPr>
          <w:p w14:paraId="4674EF32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0F091B1F" w14:textId="77777777" w:rsidR="00A11C76" w:rsidRPr="00E27C7C" w:rsidRDefault="00A11C76" w:rsidP="00485F49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drzwi automatycznych lub przesuwnych przy wejściach głównych lub przynajmniej:</w:t>
            </w:r>
          </w:p>
          <w:p w14:paraId="6B623273" w14:textId="77777777" w:rsidR="00A11C76" w:rsidRPr="00E27C7C" w:rsidRDefault="00A11C76" w:rsidP="00E3341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zmniejszenie siły działania samozamykaczy (regulacja lub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wymiana urządzeń) lub rezygnacja z ich stosowania w przypadku drzwi na parterze przy wejściu bocznym i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drzwi na piętrze +1</w:t>
            </w:r>
            <w:r w:rsidR="00E66CDB">
              <w:rPr>
                <w:sz w:val="22"/>
                <w:szCs w:val="22"/>
              </w:rPr>
              <w:t>.</w:t>
            </w:r>
            <w:r w:rsidRPr="00E27C7C">
              <w:rPr>
                <w:sz w:val="22"/>
                <w:szCs w:val="22"/>
              </w:rPr>
              <w:t xml:space="preserve"> </w:t>
            </w:r>
          </w:p>
          <w:p w14:paraId="31365CD7" w14:textId="77777777" w:rsidR="00A11C76" w:rsidRPr="00E27C7C" w:rsidRDefault="00A11C76" w:rsidP="00485F49">
            <w:pPr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Na piętrze +2 przy wejściu z korytarza na powierzchnię biurową DBFO</w:t>
            </w:r>
            <w:r w:rsidR="00A353DF">
              <w:rPr>
                <w:sz w:val="22"/>
                <w:szCs w:val="22"/>
              </w:rPr>
              <w:t xml:space="preserve"> - Białołęka</w:t>
            </w:r>
            <w:r w:rsidRPr="00E27C7C">
              <w:rPr>
                <w:sz w:val="22"/>
                <w:szCs w:val="22"/>
              </w:rPr>
              <w:t xml:space="preserve"> wymiana gałki na inną ułatwiającą chwytanie przez osoby z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niepełnosprawnością manualną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D946FB6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A11C76" w:rsidRPr="00291EC7" w14:paraId="55F83903" w14:textId="77777777" w:rsidTr="00A11C76">
        <w:tc>
          <w:tcPr>
            <w:tcW w:w="3085" w:type="dxa"/>
          </w:tcPr>
          <w:p w14:paraId="79B282A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Poprawa dostępności toalet </w:t>
            </w:r>
          </w:p>
        </w:tc>
        <w:tc>
          <w:tcPr>
            <w:tcW w:w="1559" w:type="dxa"/>
          </w:tcPr>
          <w:p w14:paraId="504B3ACD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11BA74E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toalety dla osób z niepełnosprawnością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piętrze +1 </w:t>
            </w:r>
            <w:r w:rsidR="00E66CDB" w:rsidRPr="00E27C7C">
              <w:rPr>
                <w:sz w:val="22"/>
                <w:szCs w:val="22"/>
              </w:rPr>
              <w:t>poprzez</w:t>
            </w:r>
            <w:r w:rsidRPr="00E27C7C">
              <w:rPr>
                <w:sz w:val="22"/>
                <w:szCs w:val="22"/>
              </w:rPr>
              <w:t xml:space="preserve"> przebudowę już istniejącej </w:t>
            </w:r>
            <w:r w:rsidRPr="00E27C7C">
              <w:rPr>
                <w:b/>
                <w:bCs/>
                <w:sz w:val="22"/>
                <w:szCs w:val="22"/>
              </w:rPr>
              <w:t>lub</w:t>
            </w:r>
          </w:p>
          <w:p w14:paraId="4CEE5D90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dostosowanie toalety na parterze</w:t>
            </w:r>
            <w:r w:rsidR="00E66CDB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F882B76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04CFB1B3" w14:textId="77777777" w:rsidTr="00A11C76">
        <w:tc>
          <w:tcPr>
            <w:tcW w:w="3085" w:type="dxa"/>
          </w:tcPr>
          <w:p w14:paraId="2EB01EB4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pokoju rodzica z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dzieckiem</w:t>
            </w:r>
          </w:p>
        </w:tc>
        <w:tc>
          <w:tcPr>
            <w:tcW w:w="1559" w:type="dxa"/>
          </w:tcPr>
          <w:p w14:paraId="3596A779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6FA39CC1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Adaptacja pomieszczenia na potrzeby pokoju rodzica z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dzieckiem (przewijak, miejsce do karmienia piersią, mikrofalówka do podgrzania pokarmu)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2C1831C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41DB9EBC" w14:textId="77777777" w:rsidTr="00A11C76">
        <w:tc>
          <w:tcPr>
            <w:tcW w:w="3085" w:type="dxa"/>
          </w:tcPr>
          <w:p w14:paraId="2EE0E27D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Poprawienie dostępności sekretariatu i kasy </w:t>
            </w:r>
          </w:p>
        </w:tc>
        <w:tc>
          <w:tcPr>
            <w:tcW w:w="1559" w:type="dxa"/>
          </w:tcPr>
          <w:p w14:paraId="045DB3AD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19C2944B" w14:textId="77777777" w:rsidR="00A11C76" w:rsidRPr="00E27C7C" w:rsidRDefault="00A11C76" w:rsidP="00485F49">
            <w:pPr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Skorygowanie wysokości blatów w sekretariacie i kasie 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także zapewnienie wolnej przestrzeni na nogi</w:t>
            </w:r>
            <w:r w:rsidR="003E4437">
              <w:rPr>
                <w:sz w:val="22"/>
                <w:szCs w:val="22"/>
              </w:rPr>
              <w:t>.</w:t>
            </w:r>
          </w:p>
          <w:p w14:paraId="58BFCDAC" w14:textId="77777777" w:rsidR="00A11C76" w:rsidRPr="00E27C7C" w:rsidRDefault="00A11C76" w:rsidP="00485F49">
            <w:pPr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pętli indukcyjnej</w:t>
            </w:r>
            <w:r w:rsidR="003E4437">
              <w:rPr>
                <w:sz w:val="22"/>
                <w:szCs w:val="22"/>
              </w:rPr>
              <w:t>.</w:t>
            </w:r>
          </w:p>
          <w:p w14:paraId="514223D0" w14:textId="77777777" w:rsidR="00A11C76" w:rsidRPr="00E27C7C" w:rsidRDefault="00A11C76" w:rsidP="00485F49">
            <w:pPr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usług tłumacza migowego on-line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164C4B7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A11C76" w:rsidRPr="00291EC7" w14:paraId="71E046F7" w14:textId="77777777" w:rsidTr="00A11C76">
        <w:tc>
          <w:tcPr>
            <w:tcW w:w="3085" w:type="dxa"/>
          </w:tcPr>
          <w:p w14:paraId="21656EB0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automatycznej regulacji wysokości biurek pracowników</w:t>
            </w:r>
          </w:p>
        </w:tc>
        <w:tc>
          <w:tcPr>
            <w:tcW w:w="1559" w:type="dxa"/>
          </w:tcPr>
          <w:p w14:paraId="4B5407FD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1C35BA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części biurek z możliwością automatycznej regulacji wysokości położenia blatu.</w:t>
            </w:r>
          </w:p>
        </w:tc>
        <w:tc>
          <w:tcPr>
            <w:tcW w:w="2552" w:type="dxa"/>
          </w:tcPr>
          <w:p w14:paraId="6E9F572D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1D84BF64" w14:textId="77777777" w:rsidTr="007B0969">
        <w:trPr>
          <w:cantSplit/>
        </w:trPr>
        <w:tc>
          <w:tcPr>
            <w:tcW w:w="3085" w:type="dxa"/>
          </w:tcPr>
          <w:p w14:paraId="440F680B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lastRenderedPageBreak/>
              <w:t>Zapewnienie szaf lub wieszaków ubraniowych dostępnych dla osób poruszających się na wózkach lub niskiego wzrostu</w:t>
            </w:r>
          </w:p>
        </w:tc>
        <w:tc>
          <w:tcPr>
            <w:tcW w:w="1559" w:type="dxa"/>
          </w:tcPr>
          <w:p w14:paraId="1E1740A5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D17BAD3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W przypadku zatrudnienie osoby poruszającej się na wózku lub niskiej należy zapewnić jej wieszak na ubrania umieszczony na wysokości 100-110 cm.</w:t>
            </w:r>
          </w:p>
        </w:tc>
        <w:tc>
          <w:tcPr>
            <w:tcW w:w="2552" w:type="dxa"/>
          </w:tcPr>
          <w:p w14:paraId="12673C66" w14:textId="77777777" w:rsidR="00A11C76" w:rsidRPr="00E27C7C" w:rsidRDefault="00A11C76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E27C7C">
              <w:rPr>
                <w:rFonts w:cs="Calibri"/>
                <w:sz w:val="22"/>
                <w:szCs w:val="22"/>
              </w:rPr>
              <w:t>Pożądane</w:t>
            </w:r>
          </w:p>
        </w:tc>
      </w:tr>
      <w:tr w:rsidR="00A11C76" w:rsidRPr="00291EC7" w14:paraId="577D8AAF" w14:textId="77777777" w:rsidTr="00A11C76">
        <w:tc>
          <w:tcPr>
            <w:tcW w:w="3085" w:type="dxa"/>
          </w:tcPr>
          <w:p w14:paraId="08AF2ADC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Dostosowanie stanowiska pracy do potrzeb pracownika poruszającego się na wózku</w:t>
            </w:r>
          </w:p>
        </w:tc>
        <w:tc>
          <w:tcPr>
            <w:tcW w:w="1559" w:type="dxa"/>
          </w:tcPr>
          <w:p w14:paraId="430BF0FF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3C292D85" w14:textId="77777777" w:rsidR="00A11C76" w:rsidRPr="00E27C7C" w:rsidRDefault="00A11C76" w:rsidP="00485F49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wieszaka ubraniowego dla osoby poruszającej się na wózku</w:t>
            </w:r>
            <w:r w:rsidR="003E4437">
              <w:rPr>
                <w:sz w:val="22"/>
                <w:szCs w:val="22"/>
              </w:rPr>
              <w:t>.</w:t>
            </w:r>
          </w:p>
          <w:p w14:paraId="12C41AB7" w14:textId="77777777" w:rsidR="00A11C76" w:rsidRPr="00E27C7C" w:rsidRDefault="00A11C76" w:rsidP="00485F49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Dostosowanie </w:t>
            </w:r>
            <w:r w:rsidR="00E33412">
              <w:rPr>
                <w:sz w:val="22"/>
                <w:szCs w:val="22"/>
              </w:rPr>
              <w:t>części wspólnych do potrzeb pracownika poruszających się na wózku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8419854" w14:textId="77777777" w:rsidR="00A11C76" w:rsidRPr="00E27C7C" w:rsidRDefault="00A11C76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E27C7C">
              <w:rPr>
                <w:rFonts w:cs="Calibri"/>
                <w:sz w:val="22"/>
                <w:szCs w:val="22"/>
              </w:rPr>
              <w:t>Pożądane</w:t>
            </w:r>
          </w:p>
        </w:tc>
      </w:tr>
      <w:tr w:rsidR="00A11C76" w:rsidRPr="00291EC7" w14:paraId="2EFE264D" w14:textId="77777777" w:rsidTr="00A11C76">
        <w:tc>
          <w:tcPr>
            <w:tcW w:w="3085" w:type="dxa"/>
          </w:tcPr>
          <w:p w14:paraId="063E2FF3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Dostosowanie włączników oświetlenia do potrzeb osób poruszających się na wózkach inwalidzkich i niskiego wzrostu</w:t>
            </w:r>
          </w:p>
        </w:tc>
        <w:tc>
          <w:tcPr>
            <w:tcW w:w="1559" w:type="dxa"/>
          </w:tcPr>
          <w:p w14:paraId="1AC21E9F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241D8D16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Obniżenie włączników światła (80-120 cm) lub zastąpienie włączników czujnikami obecności. W pierwszej kolejności zmiany należy wprowadzić w pomieszczeniach wspólnych.</w:t>
            </w:r>
          </w:p>
        </w:tc>
        <w:tc>
          <w:tcPr>
            <w:tcW w:w="2552" w:type="dxa"/>
          </w:tcPr>
          <w:p w14:paraId="1CBA37DF" w14:textId="77777777" w:rsidR="00A11C76" w:rsidRPr="00E27C7C" w:rsidRDefault="00A11C76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E27C7C">
              <w:rPr>
                <w:rFonts w:cs="Calibri"/>
                <w:sz w:val="22"/>
                <w:szCs w:val="22"/>
              </w:rPr>
              <w:t xml:space="preserve">Pożądane </w:t>
            </w:r>
          </w:p>
        </w:tc>
      </w:tr>
      <w:tr w:rsidR="00A11C76" w:rsidRPr="00291EC7" w14:paraId="6598EA99" w14:textId="77777777" w:rsidTr="00A11C76">
        <w:tc>
          <w:tcPr>
            <w:tcW w:w="3085" w:type="dxa"/>
          </w:tcPr>
          <w:p w14:paraId="67102BF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Dostosowanie urządzeń kontroli dostępu oraz wideodomofonu do potrzeb osób poruszających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wózku inwalidzkim i niskiego wzrostu </w:t>
            </w:r>
          </w:p>
        </w:tc>
        <w:tc>
          <w:tcPr>
            <w:tcW w:w="1559" w:type="dxa"/>
          </w:tcPr>
          <w:p w14:paraId="72739452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70DF5B7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Skorygowanie wysokości montażu urządzeń kontroli dostępu (obniżenie do poziomu 80-120 cm) przy wejściu do siedziby </w:t>
            </w:r>
            <w:r w:rsidR="00A353DF">
              <w:rPr>
                <w:sz w:val="22"/>
                <w:szCs w:val="22"/>
              </w:rPr>
              <w:t>DBFO - Białołęka</w:t>
            </w:r>
            <w:r w:rsidRPr="00E27C7C">
              <w:rPr>
                <w:sz w:val="22"/>
                <w:szCs w:val="22"/>
              </w:rPr>
              <w:t xml:space="preserve"> na I piętrze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D9844EC" w14:textId="77777777" w:rsidR="00A11C76" w:rsidRPr="00E27C7C" w:rsidRDefault="00A11C76" w:rsidP="00485F49">
            <w:p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E27C7C">
              <w:rPr>
                <w:rFonts w:cs="Calibri"/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A11C76" w:rsidRPr="00291EC7" w14:paraId="7CA69A4F" w14:textId="77777777" w:rsidTr="00A11C76">
        <w:tc>
          <w:tcPr>
            <w:tcW w:w="3085" w:type="dxa"/>
          </w:tcPr>
          <w:p w14:paraId="366CD9C2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dostępności windy dla osób poruszających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 xml:space="preserve">wózku inwalidzkim </w:t>
            </w:r>
          </w:p>
        </w:tc>
        <w:tc>
          <w:tcPr>
            <w:tcW w:w="1559" w:type="dxa"/>
          </w:tcPr>
          <w:p w14:paraId="08EAA9B8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2D7D9AD6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Dezaktywacja urządzenia kontroli dostępu na parterze budynku pomiędzy korytarzem a klatką schodową przy wejściu bocznym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6A9D6EA" w14:textId="77777777" w:rsidR="00A11C76" w:rsidRPr="00E27C7C" w:rsidRDefault="00A11C76" w:rsidP="00485F49">
            <w:p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E27C7C">
              <w:rPr>
                <w:rFonts w:cs="Calibri"/>
                <w:b/>
                <w:bCs/>
                <w:sz w:val="22"/>
                <w:szCs w:val="22"/>
              </w:rPr>
              <w:t>Niezbędne</w:t>
            </w:r>
          </w:p>
        </w:tc>
      </w:tr>
      <w:tr w:rsidR="00A11C76" w:rsidRPr="00291EC7" w14:paraId="755CE81E" w14:textId="77777777" w:rsidTr="00A11C76">
        <w:tc>
          <w:tcPr>
            <w:tcW w:w="3085" w:type="dxa"/>
          </w:tcPr>
          <w:p w14:paraId="1E7AB798" w14:textId="77777777" w:rsidR="00A11C76" w:rsidRPr="00E27C7C" w:rsidRDefault="00A11C76" w:rsidP="00485F49">
            <w:p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Poprawa informacji wizualnej siedziby DBFO</w:t>
            </w:r>
            <w:r w:rsidR="00A353DF">
              <w:rPr>
                <w:sz w:val="22"/>
                <w:szCs w:val="22"/>
              </w:rPr>
              <w:t xml:space="preserve"> - Białołęka</w:t>
            </w:r>
          </w:p>
        </w:tc>
        <w:tc>
          <w:tcPr>
            <w:tcW w:w="1559" w:type="dxa"/>
          </w:tcPr>
          <w:p w14:paraId="64E21576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05E4880" w14:textId="77777777" w:rsidR="00A11C76" w:rsidRPr="00E27C7C" w:rsidRDefault="00A11C76" w:rsidP="00485F49">
            <w:pPr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Obniżenie tabliczek informacyjnych o ok. 10-15 cm co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pozwoli jednocześnie na odpowiednie umieszczenie informacji dotykowej</w:t>
            </w:r>
            <w:r w:rsidR="003E4437">
              <w:rPr>
                <w:sz w:val="22"/>
                <w:szCs w:val="22"/>
              </w:rPr>
              <w:t>.</w:t>
            </w:r>
          </w:p>
          <w:p w14:paraId="4C104146" w14:textId="77777777" w:rsidR="00A11C76" w:rsidRPr="00E27C7C" w:rsidRDefault="00A11C76" w:rsidP="00485F49">
            <w:pPr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Dostosowanie wszystkich informacji tak aby stosowana czcionka była bezszeryfowych oraz tekst nie był pisany </w:t>
            </w:r>
            <w:r w:rsidRPr="00E27C7C">
              <w:rPr>
                <w:sz w:val="22"/>
                <w:szCs w:val="22"/>
              </w:rPr>
              <w:lastRenderedPageBreak/>
              <w:t>wyłącznie małymi lub wielkimi literami</w:t>
            </w:r>
            <w:r w:rsidR="003E4437">
              <w:rPr>
                <w:sz w:val="22"/>
                <w:szCs w:val="22"/>
              </w:rPr>
              <w:t>.</w:t>
            </w:r>
          </w:p>
          <w:p w14:paraId="26A4EE0D" w14:textId="77777777" w:rsidR="00A11C76" w:rsidRPr="00E27C7C" w:rsidRDefault="00A11C76" w:rsidP="00485F49">
            <w:pPr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informacji na parterze o lokalizacji DBFO</w:t>
            </w:r>
            <w:r w:rsidR="00A353DF">
              <w:rPr>
                <w:sz w:val="22"/>
                <w:szCs w:val="22"/>
              </w:rPr>
              <w:t xml:space="preserve"> </w:t>
            </w:r>
            <w:r w:rsidR="003E4437">
              <w:rPr>
                <w:sz w:val="22"/>
                <w:szCs w:val="22"/>
              </w:rPr>
              <w:t>–</w:t>
            </w:r>
            <w:r w:rsidR="00A353DF">
              <w:rPr>
                <w:sz w:val="22"/>
                <w:szCs w:val="22"/>
              </w:rPr>
              <w:t xml:space="preserve"> Białołęka</w:t>
            </w:r>
            <w:r w:rsidR="003E4437">
              <w:rPr>
                <w:sz w:val="22"/>
                <w:szCs w:val="22"/>
              </w:rPr>
              <w:t>.</w:t>
            </w:r>
          </w:p>
          <w:p w14:paraId="204D3779" w14:textId="77777777" w:rsidR="00A11C76" w:rsidRPr="00E27C7C" w:rsidRDefault="00A11C76" w:rsidP="00485F49">
            <w:pPr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oświetlenia informacje światłem o min. 15lx większym niż światło otoczenia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D55F320" w14:textId="77777777" w:rsidR="00A11C76" w:rsidRPr="00E27C7C" w:rsidRDefault="00A11C76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E27C7C">
              <w:rPr>
                <w:rFonts w:cs="Calibri"/>
                <w:sz w:val="22"/>
                <w:szCs w:val="22"/>
              </w:rPr>
              <w:lastRenderedPageBreak/>
              <w:t xml:space="preserve">Pożądane </w:t>
            </w:r>
          </w:p>
        </w:tc>
      </w:tr>
      <w:tr w:rsidR="00A11C76" w:rsidRPr="00291EC7" w14:paraId="419F2345" w14:textId="77777777" w:rsidTr="00A11C76">
        <w:tc>
          <w:tcPr>
            <w:tcW w:w="3085" w:type="dxa"/>
          </w:tcPr>
          <w:p w14:paraId="0841AA68" w14:textId="77777777" w:rsidR="00A11C76" w:rsidRPr="00E27C7C" w:rsidRDefault="00A11C76" w:rsidP="00485F49">
            <w:pPr>
              <w:pStyle w:val="Nagwek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C7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Zapewnienie informacji dotykowej lub dźwiękowej</w:t>
            </w:r>
          </w:p>
        </w:tc>
        <w:tc>
          <w:tcPr>
            <w:tcW w:w="1559" w:type="dxa"/>
          </w:tcPr>
          <w:p w14:paraId="5A3313A6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485A629" w14:textId="77777777" w:rsidR="00A11C76" w:rsidRPr="00E27C7C" w:rsidRDefault="00A11C76" w:rsidP="00485F49">
            <w:pPr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informacji dotykowej na poręczach schodów (wierzch poręczy lub z boku poręczy od strony ściany)</w:t>
            </w:r>
            <w:r w:rsidR="003E4437">
              <w:rPr>
                <w:sz w:val="22"/>
                <w:szCs w:val="22"/>
              </w:rPr>
              <w:t>.</w:t>
            </w:r>
          </w:p>
          <w:p w14:paraId="46447173" w14:textId="77777777" w:rsidR="00A11C76" w:rsidRPr="00E27C7C" w:rsidRDefault="00A11C76" w:rsidP="00485F49">
            <w:pPr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Umieszczenie tabliczek z informacją dotykową przy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wejściu do każdego pomieszczenia. Zapewnić wypukłe cyfry oznaczające nr pomieszczenia lub wypukłe piktogramy oznaczające toaletę, nr pomieszczenia oraz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jego funkcję w alfabecie brajla</w:t>
            </w:r>
            <w:r w:rsidR="003E4437">
              <w:rPr>
                <w:sz w:val="22"/>
                <w:szCs w:val="22"/>
              </w:rPr>
              <w:t>.</w:t>
            </w:r>
          </w:p>
          <w:p w14:paraId="4AC11AAC" w14:textId="77777777" w:rsidR="00A11C76" w:rsidRPr="00E27C7C" w:rsidRDefault="00A11C76" w:rsidP="00485F49">
            <w:pPr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ścieżki dotykowej do sekretariatu i kasy</w:t>
            </w:r>
          </w:p>
          <w:p w14:paraId="6D2926C7" w14:textId="77777777" w:rsidR="00A11C76" w:rsidRPr="00E27C7C" w:rsidRDefault="00A11C76" w:rsidP="00485F49">
            <w:pPr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planu tyflograficznego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EC18884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A11C76" w:rsidRPr="00291EC7" w14:paraId="339BEDE5" w14:textId="77777777" w:rsidTr="00A11C76">
        <w:tc>
          <w:tcPr>
            <w:tcW w:w="3085" w:type="dxa"/>
          </w:tcPr>
          <w:p w14:paraId="1118D673" w14:textId="77777777" w:rsidR="00A11C76" w:rsidRPr="00E27C7C" w:rsidRDefault="00A11C76" w:rsidP="00485F49">
            <w:pPr>
              <w:pStyle w:val="Nagwek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C7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Dostosowanie dróg ewakuacyjnych i procedur do</w:t>
            </w:r>
            <w:r w:rsidR="00E66CD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E27C7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osób z ograniczoną możliwością poruszania się </w:t>
            </w:r>
          </w:p>
        </w:tc>
        <w:tc>
          <w:tcPr>
            <w:tcW w:w="1559" w:type="dxa"/>
          </w:tcPr>
          <w:p w14:paraId="00E7BF17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559A8981" w14:textId="77777777" w:rsidR="00A11C76" w:rsidRPr="00E27C7C" w:rsidRDefault="00A11C76" w:rsidP="00485F49">
            <w:pPr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Zapewnienie szkolenia osobom odpowiedzialnym za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ewakuację z zakresu ewakuacji osób z ograniczoną możliwością poruszania się</w:t>
            </w:r>
            <w:r w:rsidR="003E4437">
              <w:rPr>
                <w:sz w:val="22"/>
                <w:szCs w:val="22"/>
              </w:rPr>
              <w:t>.</w:t>
            </w:r>
          </w:p>
          <w:p w14:paraId="249A03E4" w14:textId="77777777" w:rsidR="00A11C76" w:rsidRPr="00E27C7C" w:rsidRDefault="00A11C76" w:rsidP="00485F49">
            <w:pPr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Weryfikacja czy instrukcja ewakuacyjna dla obiektu zawiera procedury ewakuacji osób poruszających się na</w:t>
            </w:r>
            <w:r w:rsidR="00E66CDB">
              <w:rPr>
                <w:sz w:val="22"/>
                <w:szCs w:val="22"/>
              </w:rPr>
              <w:t> </w:t>
            </w:r>
            <w:r w:rsidRPr="00E27C7C">
              <w:rPr>
                <w:sz w:val="22"/>
                <w:szCs w:val="22"/>
              </w:rPr>
              <w:t>wózkach</w:t>
            </w:r>
            <w:r w:rsidR="003E4437">
              <w:rPr>
                <w:sz w:val="22"/>
                <w:szCs w:val="22"/>
              </w:rPr>
              <w:t>.</w:t>
            </w:r>
          </w:p>
          <w:p w14:paraId="43940198" w14:textId="77777777" w:rsidR="00A11C76" w:rsidRPr="00E27C7C" w:rsidRDefault="00A11C76" w:rsidP="00485F49">
            <w:pPr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Opracowanie indywidualnych planów ewakuacji dla osób niepełnosprawnych</w:t>
            </w:r>
            <w:r w:rsidR="003E4437">
              <w:rPr>
                <w:sz w:val="22"/>
                <w:szCs w:val="22"/>
              </w:rPr>
              <w:t>.</w:t>
            </w:r>
          </w:p>
          <w:p w14:paraId="200DEDCD" w14:textId="77777777" w:rsidR="00A11C76" w:rsidRPr="00E27C7C" w:rsidRDefault="00A11C76" w:rsidP="00485F49">
            <w:pPr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Zakup wózka ewakuacyjnego</w:t>
            </w:r>
            <w:r w:rsidR="003E4437">
              <w:rPr>
                <w:sz w:val="22"/>
                <w:szCs w:val="22"/>
              </w:rPr>
              <w:t>.</w:t>
            </w:r>
          </w:p>
          <w:p w14:paraId="5168932F" w14:textId="77777777" w:rsidR="00A11C76" w:rsidRPr="00E27C7C" w:rsidRDefault="00A11C76" w:rsidP="00485F49">
            <w:pPr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Zastosować oznaczenia dróg ewakuacyjnych w formie systemu wypukłych znaków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3E35761" w14:textId="77777777" w:rsidR="00A11C76" w:rsidRPr="00E27C7C" w:rsidRDefault="00A11C76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7C7C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</w:tbl>
    <w:p w14:paraId="000232E0" w14:textId="77777777" w:rsidR="009B6DED" w:rsidRPr="00291EC7" w:rsidRDefault="009B6DED" w:rsidP="007118BD"/>
    <w:p w14:paraId="6F667631" w14:textId="77777777" w:rsidR="009B6DED" w:rsidRPr="00291EC7" w:rsidRDefault="009B6DED" w:rsidP="00DC6686">
      <w:pPr>
        <w:pStyle w:val="Nagwek2"/>
        <w:numPr>
          <w:ilvl w:val="0"/>
          <w:numId w:val="1"/>
        </w:numPr>
        <w:tabs>
          <w:tab w:val="num" w:pos="360"/>
        </w:tabs>
        <w:spacing w:after="24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291EC7">
        <w:rPr>
          <w:rFonts w:ascii="Calibri" w:hAnsi="Calibri" w:cs="Calibri"/>
          <w:sz w:val="22"/>
          <w:szCs w:val="22"/>
        </w:rPr>
        <w:lastRenderedPageBreak/>
        <w:t xml:space="preserve">Dostępność cyfrowa strony </w:t>
      </w:r>
      <w:hyperlink r:id="rId7" w:history="1">
        <w:r w:rsidR="00132262" w:rsidRPr="0030250A">
          <w:rPr>
            <w:rStyle w:val="Hipercze"/>
            <w:rFonts w:ascii="Calibri" w:hAnsi="Calibri" w:cs="Calibri"/>
            <w:sz w:val="22"/>
            <w:szCs w:val="22"/>
          </w:rPr>
          <w:t>www.dbfo.waw.pl</w:t>
        </w:r>
      </w:hyperlink>
      <w:r w:rsidR="00132262">
        <w:rPr>
          <w:rFonts w:ascii="Calibri" w:hAnsi="Calibri" w:cs="Calibri"/>
          <w:sz w:val="22"/>
          <w:szCs w:val="22"/>
        </w:rPr>
        <w:t xml:space="preserve"> i B</w:t>
      </w:r>
      <w:r w:rsidR="00D10487">
        <w:rPr>
          <w:rFonts w:ascii="Calibri" w:hAnsi="Calibri" w:cs="Calibri"/>
          <w:sz w:val="22"/>
          <w:szCs w:val="22"/>
        </w:rPr>
        <w:t>iuletynu Informacji Publicznej (BIP)</w:t>
      </w:r>
      <w:r w:rsidR="00132262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5670"/>
        <w:gridCol w:w="2552"/>
      </w:tblGrid>
      <w:tr w:rsidR="00132262" w:rsidRPr="00291EC7" w14:paraId="075C8F60" w14:textId="77777777" w:rsidTr="00DC6686">
        <w:trPr>
          <w:tblHeader/>
        </w:trPr>
        <w:tc>
          <w:tcPr>
            <w:tcW w:w="3085" w:type="dxa"/>
            <w:shd w:val="clear" w:color="auto" w:fill="D9E2F3" w:themeFill="accent1" w:themeFillTint="33"/>
          </w:tcPr>
          <w:p w14:paraId="48D12632" w14:textId="77777777" w:rsidR="00132262" w:rsidRPr="00D10487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75507725"/>
            <w:r w:rsidRPr="00D10487">
              <w:rPr>
                <w:b/>
                <w:bCs/>
              </w:rPr>
              <w:t>Proponowane dzia</w:t>
            </w:r>
            <w:r w:rsidRPr="00D10487">
              <w:rPr>
                <w:b/>
                <w:bCs/>
                <w:sz w:val="22"/>
                <w:szCs w:val="22"/>
              </w:rPr>
              <w:t>łania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AB31F43" w14:textId="77777777" w:rsidR="00132262" w:rsidRPr="00D10487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10487">
              <w:rPr>
                <w:b/>
                <w:bCs/>
                <w:sz w:val="22"/>
                <w:szCs w:val="22"/>
              </w:rPr>
              <w:t>Stan (czy zrealizowane)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4C311AC" w14:textId="77777777" w:rsidR="00132262" w:rsidRPr="00D10487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10487">
              <w:rPr>
                <w:b/>
                <w:bCs/>
                <w:sz w:val="22"/>
                <w:szCs w:val="22"/>
              </w:rPr>
              <w:t>Zalecenia do wdrożenia/wnioski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2A89E680" w14:textId="77777777" w:rsidR="00132262" w:rsidRPr="00D10487" w:rsidRDefault="0041041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10487">
              <w:rPr>
                <w:b/>
                <w:bCs/>
                <w:sz w:val="22"/>
                <w:szCs w:val="22"/>
              </w:rPr>
              <w:t>Działanie niezbędne/pożądane</w:t>
            </w:r>
          </w:p>
        </w:tc>
      </w:tr>
      <w:tr w:rsidR="00132262" w:rsidRPr="00291EC7" w14:paraId="5CBB89B1" w14:textId="77777777" w:rsidTr="00DC6686">
        <w:tc>
          <w:tcPr>
            <w:tcW w:w="3085" w:type="dxa"/>
          </w:tcPr>
          <w:p w14:paraId="04F5054F" w14:textId="77777777" w:rsidR="00132262" w:rsidRPr="00D10487" w:rsidRDefault="00132262" w:rsidP="00485F49">
            <w:pPr>
              <w:spacing w:line="276" w:lineRule="auto"/>
              <w:rPr>
                <w:sz w:val="22"/>
                <w:szCs w:val="22"/>
              </w:rPr>
            </w:pPr>
            <w:r w:rsidRPr="00D10487">
              <w:rPr>
                <w:sz w:val="22"/>
                <w:szCs w:val="22"/>
              </w:rPr>
              <w:t>Dostosowanie dokumentów elektronicznych do wymagań ustawy z dnia 4 kwietnia 2019 r. o dostępności cyfrowej stron internetowych i aplikacji mobilnych podmiotów publicznych</w:t>
            </w:r>
          </w:p>
        </w:tc>
        <w:tc>
          <w:tcPr>
            <w:tcW w:w="1559" w:type="dxa"/>
          </w:tcPr>
          <w:p w14:paraId="46D95A5A" w14:textId="77777777" w:rsidR="00132262" w:rsidRPr="00B32511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1B6C0072" w14:textId="77777777" w:rsidR="00132262" w:rsidRDefault="005E52DC" w:rsidP="00485F49">
            <w:pPr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Wdrożenie</w:t>
            </w:r>
            <w:r w:rsidR="00132262" w:rsidRPr="00D10487">
              <w:rPr>
                <w:sz w:val="22"/>
                <w:szCs w:val="22"/>
              </w:rPr>
              <w:t xml:space="preserve"> standardów opracowywania dokumentów elektronicznych, aby </w:t>
            </w:r>
            <w:r>
              <w:rPr>
                <w:sz w:val="22"/>
                <w:szCs w:val="22"/>
              </w:rPr>
              <w:t>spełniały</w:t>
            </w:r>
            <w:r w:rsidR="00132262" w:rsidRPr="00D10487">
              <w:rPr>
                <w:sz w:val="22"/>
                <w:szCs w:val="22"/>
              </w:rPr>
              <w:t xml:space="preserve"> one wymagania dostępności cyfrowej, tj. były </w:t>
            </w:r>
            <w:r>
              <w:rPr>
                <w:sz w:val="22"/>
                <w:szCs w:val="22"/>
              </w:rPr>
              <w:t xml:space="preserve">możliwe do </w:t>
            </w:r>
            <w:r w:rsidR="00132262" w:rsidRPr="00D10487">
              <w:rPr>
                <w:sz w:val="22"/>
                <w:szCs w:val="22"/>
              </w:rPr>
              <w:t>odczyty</w:t>
            </w:r>
            <w:r>
              <w:rPr>
                <w:sz w:val="22"/>
                <w:szCs w:val="22"/>
              </w:rPr>
              <w:t>wania</w:t>
            </w:r>
            <w:r w:rsidR="00132262" w:rsidRPr="00D10487">
              <w:rPr>
                <w:sz w:val="22"/>
                <w:szCs w:val="22"/>
              </w:rPr>
              <w:t xml:space="preserve"> przez programy, czytniki, z których korzystają osoby z</w:t>
            </w:r>
            <w:r w:rsidR="00E66CDB">
              <w:rPr>
                <w:sz w:val="22"/>
                <w:szCs w:val="22"/>
              </w:rPr>
              <w:t> </w:t>
            </w:r>
            <w:r w:rsidR="00132262" w:rsidRPr="00D10487">
              <w:rPr>
                <w:sz w:val="22"/>
                <w:szCs w:val="22"/>
              </w:rPr>
              <w:t>niepełnosprawnością wzroku</w:t>
            </w:r>
            <w:r w:rsidR="003E4437">
              <w:rPr>
                <w:sz w:val="22"/>
                <w:szCs w:val="22"/>
              </w:rPr>
              <w:t>.</w:t>
            </w:r>
          </w:p>
          <w:p w14:paraId="1959CF69" w14:textId="77777777" w:rsidR="00984C18" w:rsidRPr="00D10487" w:rsidRDefault="00984C18" w:rsidP="00485F49">
            <w:pPr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zasad dotyczących tworzenia tekstu alternatywnego</w:t>
            </w:r>
            <w:r w:rsidR="003E4437">
              <w:rPr>
                <w:sz w:val="22"/>
                <w:szCs w:val="22"/>
              </w:rPr>
              <w:t>.</w:t>
            </w:r>
          </w:p>
          <w:p w14:paraId="2576B940" w14:textId="77777777" w:rsidR="00132262" w:rsidRPr="00D10487" w:rsidRDefault="00132262" w:rsidP="00485F49">
            <w:pPr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D10487">
              <w:rPr>
                <w:sz w:val="22"/>
                <w:szCs w:val="22"/>
              </w:rPr>
              <w:t>Przeprowadzenie instruktarzy dla wyznaczonych pracowników z tworzenia dostępnych dokumentów elektronicznych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6AD9860" w14:textId="77777777" w:rsidR="00132262" w:rsidRPr="00B32511" w:rsidRDefault="00F70CC9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Niezbędne </w:t>
            </w:r>
          </w:p>
        </w:tc>
      </w:tr>
      <w:tr w:rsidR="00132262" w:rsidRPr="00291EC7" w14:paraId="5BD8944D" w14:textId="77777777" w:rsidTr="00DC6686">
        <w:trPr>
          <w:trHeight w:val="60"/>
        </w:trPr>
        <w:tc>
          <w:tcPr>
            <w:tcW w:w="3085" w:type="dxa"/>
          </w:tcPr>
          <w:p w14:paraId="219E3DF1" w14:textId="77777777" w:rsidR="00132262" w:rsidRPr="00D10487" w:rsidRDefault="00132262" w:rsidP="00485F49">
            <w:pPr>
              <w:spacing w:line="276" w:lineRule="auto"/>
              <w:rPr>
                <w:sz w:val="22"/>
                <w:szCs w:val="22"/>
              </w:rPr>
            </w:pPr>
            <w:r w:rsidRPr="00D10487">
              <w:rPr>
                <w:sz w:val="22"/>
                <w:szCs w:val="22"/>
              </w:rPr>
              <w:t>Podnoszenie dostępności cyfrowej stron internetowej</w:t>
            </w:r>
          </w:p>
        </w:tc>
        <w:tc>
          <w:tcPr>
            <w:tcW w:w="1559" w:type="dxa"/>
          </w:tcPr>
          <w:p w14:paraId="4EBB1CF1" w14:textId="77777777" w:rsidR="00132262" w:rsidRPr="00B32511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7B5233F2" w14:textId="77777777" w:rsidR="00132262" w:rsidRPr="00D10487" w:rsidRDefault="002F6B68" w:rsidP="00485F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Zapewnienie ciągłości w dostępności cyfrowej strony internetowej</w:t>
            </w:r>
            <w:r w:rsidR="003E4437">
              <w:rPr>
                <w:sz w:val="22"/>
                <w:szCs w:val="22"/>
              </w:rPr>
              <w:t>.</w:t>
            </w:r>
            <w:r w:rsidR="00132262" w:rsidRPr="00D104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1B9FC86C" w14:textId="77777777" w:rsidR="00132262" w:rsidRPr="00B32511" w:rsidRDefault="00F70CC9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>Niezbędne</w:t>
            </w:r>
          </w:p>
        </w:tc>
      </w:tr>
      <w:tr w:rsidR="00132262" w:rsidRPr="00291EC7" w14:paraId="1B8789E9" w14:textId="77777777" w:rsidTr="00DC6686">
        <w:trPr>
          <w:trHeight w:val="60"/>
        </w:trPr>
        <w:tc>
          <w:tcPr>
            <w:tcW w:w="3085" w:type="dxa"/>
          </w:tcPr>
          <w:p w14:paraId="1EBE293D" w14:textId="77777777" w:rsidR="00132262" w:rsidRPr="00D10487" w:rsidRDefault="00132262" w:rsidP="00485F49">
            <w:pPr>
              <w:spacing w:line="276" w:lineRule="auto"/>
              <w:rPr>
                <w:sz w:val="22"/>
                <w:szCs w:val="22"/>
              </w:rPr>
            </w:pPr>
            <w:r w:rsidRPr="00D10487">
              <w:rPr>
                <w:sz w:val="22"/>
                <w:szCs w:val="22"/>
              </w:rPr>
              <w:t xml:space="preserve">Zapewnienie </w:t>
            </w:r>
            <w:r w:rsidR="005E52DC">
              <w:rPr>
                <w:sz w:val="22"/>
                <w:szCs w:val="22"/>
              </w:rPr>
              <w:t>na stronie internetowej deklaracji dostępności</w:t>
            </w:r>
          </w:p>
        </w:tc>
        <w:tc>
          <w:tcPr>
            <w:tcW w:w="1559" w:type="dxa"/>
          </w:tcPr>
          <w:p w14:paraId="0040C5C8" w14:textId="77777777" w:rsidR="00132262" w:rsidRPr="00B32511" w:rsidRDefault="00132262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70" w:type="dxa"/>
          </w:tcPr>
          <w:p w14:paraId="4FF03B1C" w14:textId="77777777" w:rsidR="00132262" w:rsidRPr="00D10487" w:rsidRDefault="00132262" w:rsidP="00485F49">
            <w:pPr>
              <w:spacing w:line="276" w:lineRule="auto"/>
              <w:rPr>
                <w:sz w:val="22"/>
                <w:szCs w:val="22"/>
              </w:rPr>
            </w:pPr>
            <w:r w:rsidRPr="00D10487">
              <w:rPr>
                <w:sz w:val="22"/>
                <w:szCs w:val="22"/>
              </w:rPr>
              <w:t>Przegląd i aktualizacja do dnia 31 marca każdego roku</w:t>
            </w:r>
            <w:r w:rsidR="003E443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E187684" w14:textId="77777777" w:rsidR="00132262" w:rsidRPr="00B32511" w:rsidRDefault="00F70CC9" w:rsidP="00485F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32511">
              <w:rPr>
                <w:b/>
                <w:bCs/>
                <w:sz w:val="22"/>
                <w:szCs w:val="22"/>
              </w:rPr>
              <w:t>Niezbędne</w:t>
            </w:r>
          </w:p>
        </w:tc>
      </w:tr>
      <w:bookmarkEnd w:id="0"/>
    </w:tbl>
    <w:p w14:paraId="39C26EF6" w14:textId="77777777" w:rsidR="009B6DED" w:rsidRPr="00291EC7" w:rsidRDefault="009B6DED" w:rsidP="00485F49">
      <w:pPr>
        <w:spacing w:after="0" w:line="276" w:lineRule="auto"/>
        <w:rPr>
          <w:rFonts w:cs="Calibri"/>
        </w:rPr>
      </w:pPr>
    </w:p>
    <w:p w14:paraId="7327997F" w14:textId="77777777" w:rsidR="009B6DED" w:rsidRPr="00291EC7" w:rsidRDefault="009B6DED" w:rsidP="00DC6686">
      <w:pPr>
        <w:pStyle w:val="Nagwek2"/>
        <w:numPr>
          <w:ilvl w:val="0"/>
          <w:numId w:val="1"/>
        </w:numPr>
        <w:tabs>
          <w:tab w:val="num" w:pos="360"/>
        </w:tabs>
        <w:spacing w:after="240" w:line="276" w:lineRule="auto"/>
        <w:ind w:left="0" w:firstLine="0"/>
        <w:rPr>
          <w:rFonts w:ascii="Calibri" w:hAnsi="Calibri" w:cs="Calibri"/>
          <w:sz w:val="22"/>
          <w:szCs w:val="22"/>
        </w:rPr>
      </w:pPr>
      <w:bookmarkStart w:id="1" w:name="page11"/>
      <w:bookmarkEnd w:id="1"/>
      <w:r w:rsidRPr="00291EC7">
        <w:rPr>
          <w:rFonts w:ascii="Calibri" w:hAnsi="Calibri" w:cs="Calibri"/>
          <w:sz w:val="22"/>
          <w:szCs w:val="22"/>
        </w:rPr>
        <w:t>Dostępność informacyjno-komunikacyjna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  <w:gridCol w:w="1590"/>
        <w:gridCol w:w="5639"/>
        <w:gridCol w:w="2552"/>
      </w:tblGrid>
      <w:tr w:rsidR="00132262" w:rsidRPr="00291EC7" w14:paraId="6D8DCEF4" w14:textId="77777777" w:rsidTr="00DC6686">
        <w:trPr>
          <w:tblHeader/>
        </w:trPr>
        <w:tc>
          <w:tcPr>
            <w:tcW w:w="3085" w:type="dxa"/>
            <w:shd w:val="clear" w:color="auto" w:fill="D9E2F3" w:themeFill="accent1" w:themeFillTint="33"/>
          </w:tcPr>
          <w:p w14:paraId="51389DF0" w14:textId="77777777" w:rsidR="00132262" w:rsidRPr="00671250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671250">
              <w:rPr>
                <w:rFonts w:cs="Calibri"/>
                <w:b/>
                <w:bCs/>
                <w:sz w:val="22"/>
                <w:szCs w:val="22"/>
              </w:rPr>
              <w:t>Proponowane działania</w:t>
            </w:r>
          </w:p>
        </w:tc>
        <w:tc>
          <w:tcPr>
            <w:tcW w:w="1590" w:type="dxa"/>
            <w:shd w:val="clear" w:color="auto" w:fill="D9E2F3" w:themeFill="accent1" w:themeFillTint="33"/>
          </w:tcPr>
          <w:p w14:paraId="040FE352" w14:textId="77777777" w:rsidR="00132262" w:rsidRPr="00410412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10412">
              <w:rPr>
                <w:rFonts w:cs="Calibri"/>
                <w:b/>
                <w:bCs/>
                <w:sz w:val="22"/>
                <w:szCs w:val="22"/>
              </w:rPr>
              <w:t>Stan (czy zrealizowane)</w:t>
            </w:r>
          </w:p>
        </w:tc>
        <w:tc>
          <w:tcPr>
            <w:tcW w:w="5639" w:type="dxa"/>
            <w:shd w:val="clear" w:color="auto" w:fill="D9E2F3" w:themeFill="accent1" w:themeFillTint="33"/>
          </w:tcPr>
          <w:p w14:paraId="7090802D" w14:textId="77777777" w:rsidR="00132262" w:rsidRPr="00671250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671250">
              <w:rPr>
                <w:rFonts w:cs="Calibri"/>
                <w:b/>
                <w:bCs/>
                <w:sz w:val="22"/>
                <w:szCs w:val="22"/>
              </w:rPr>
              <w:t>Zalecenia do wdrożenia/wnioski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29231CF" w14:textId="77777777" w:rsidR="00132262" w:rsidRPr="00410412" w:rsidRDefault="0041041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10412">
              <w:rPr>
                <w:rFonts w:cs="Calibri"/>
                <w:b/>
                <w:bCs/>
                <w:sz w:val="22"/>
                <w:szCs w:val="22"/>
              </w:rPr>
              <w:t>Działanie niezbędne/pożądane</w:t>
            </w:r>
          </w:p>
        </w:tc>
      </w:tr>
      <w:tr w:rsidR="00132262" w:rsidRPr="00291EC7" w14:paraId="0F00EE21" w14:textId="77777777" w:rsidTr="00DC6686">
        <w:tc>
          <w:tcPr>
            <w:tcW w:w="3085" w:type="dxa"/>
          </w:tcPr>
          <w:p w14:paraId="7449511C" w14:textId="77777777" w:rsidR="00132262" w:rsidRPr="00671250" w:rsidRDefault="00132262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Zwiększenie dostępności DBFO</w:t>
            </w:r>
            <w:r w:rsidR="00A353DF">
              <w:rPr>
                <w:rFonts w:cs="Calibri"/>
                <w:sz w:val="22"/>
                <w:szCs w:val="22"/>
              </w:rPr>
              <w:t xml:space="preserve"> - Białołęka</w:t>
            </w:r>
            <w:r w:rsidRPr="00671250">
              <w:rPr>
                <w:rFonts w:cs="Calibri"/>
                <w:sz w:val="22"/>
                <w:szCs w:val="22"/>
              </w:rPr>
              <w:t xml:space="preserve"> dla osób głuchych </w:t>
            </w:r>
            <w:r w:rsidR="00A04F73">
              <w:rPr>
                <w:rFonts w:cs="Calibri"/>
                <w:sz w:val="22"/>
                <w:szCs w:val="22"/>
              </w:rPr>
              <w:t>i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="00A04F73">
              <w:rPr>
                <w:rFonts w:cs="Calibri"/>
                <w:sz w:val="22"/>
                <w:szCs w:val="22"/>
              </w:rPr>
              <w:t xml:space="preserve">słabosłyszących </w:t>
            </w:r>
            <w:r w:rsidRPr="00671250">
              <w:rPr>
                <w:rFonts w:cs="Calibri"/>
                <w:sz w:val="22"/>
                <w:szCs w:val="22"/>
              </w:rPr>
              <w:t>poprzez montaż pętli indukcyjnych</w:t>
            </w:r>
          </w:p>
        </w:tc>
        <w:tc>
          <w:tcPr>
            <w:tcW w:w="1590" w:type="dxa"/>
          </w:tcPr>
          <w:p w14:paraId="3BB9A3B8" w14:textId="77777777" w:rsidR="00132262" w:rsidRPr="00A04F73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5BCAB01F" w14:textId="77777777" w:rsidR="00132262" w:rsidRPr="00671250" w:rsidRDefault="00A04F73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Zakup pętli indukcyjnych do sekretariatu i kasy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9D36CC8" w14:textId="77777777" w:rsidR="00132262" w:rsidRPr="00291EC7" w:rsidRDefault="00F93078" w:rsidP="00485F49">
            <w:pPr>
              <w:spacing w:line="276" w:lineRule="auto"/>
              <w:contextualSpacing/>
              <w:rPr>
                <w:rFonts w:cs="Calibri"/>
              </w:rPr>
            </w:pPr>
            <w:r w:rsidRPr="00F70CC9">
              <w:rPr>
                <w:rFonts w:cs="Calibri"/>
                <w:b/>
                <w:bCs/>
                <w:sz w:val="22"/>
                <w:szCs w:val="22"/>
              </w:rPr>
              <w:t>Niezbędne</w:t>
            </w:r>
          </w:p>
        </w:tc>
      </w:tr>
      <w:tr w:rsidR="00075B72" w:rsidRPr="00291EC7" w14:paraId="74BCBCFE" w14:textId="77777777" w:rsidTr="007B0969">
        <w:trPr>
          <w:cantSplit/>
        </w:trPr>
        <w:tc>
          <w:tcPr>
            <w:tcW w:w="3085" w:type="dxa"/>
          </w:tcPr>
          <w:p w14:paraId="31BC27AE" w14:textId="77777777" w:rsidR="00075B72" w:rsidRPr="00671250" w:rsidRDefault="00075B72" w:rsidP="00485F49">
            <w:pPr>
              <w:spacing w:line="276" w:lineRule="auto"/>
              <w:contextualSpacing/>
              <w:rPr>
                <w:rFonts w:cs="Calibri"/>
              </w:rPr>
            </w:pPr>
            <w:r w:rsidRPr="00075B72">
              <w:rPr>
                <w:rFonts w:cs="Calibri"/>
                <w:sz w:val="22"/>
                <w:szCs w:val="22"/>
              </w:rPr>
              <w:lastRenderedPageBreak/>
              <w:t>Zwiększenie czytelności informacji umieszczanych na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Pr="00075B72">
              <w:rPr>
                <w:rFonts w:cs="Calibri"/>
                <w:sz w:val="22"/>
                <w:szCs w:val="22"/>
              </w:rPr>
              <w:t>tablicach informacyjnych</w:t>
            </w:r>
          </w:p>
        </w:tc>
        <w:tc>
          <w:tcPr>
            <w:tcW w:w="1590" w:type="dxa"/>
          </w:tcPr>
          <w:p w14:paraId="1A4B00D3" w14:textId="77777777" w:rsidR="00075B72" w:rsidRPr="00A04F73" w:rsidRDefault="00075B72" w:rsidP="00485F49">
            <w:pPr>
              <w:spacing w:line="276" w:lineRule="auto"/>
              <w:contextualSpacing/>
              <w:rPr>
                <w:rFonts w:cs="Calibri"/>
                <w:b/>
                <w:bCs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4A6B647C" w14:textId="77777777" w:rsidR="00075B72" w:rsidRPr="00B42FD9" w:rsidRDefault="00B42FD9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B42FD9">
              <w:rPr>
                <w:rFonts w:cs="Calibri"/>
                <w:sz w:val="22"/>
                <w:szCs w:val="22"/>
              </w:rPr>
              <w:t>Przeprowadzenie przeglądu informacji zamieszczanych na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Pr="00B42FD9">
              <w:rPr>
                <w:rFonts w:cs="Calibri"/>
                <w:sz w:val="22"/>
                <w:szCs w:val="22"/>
              </w:rPr>
              <w:t>tablicach informacyjnych w siedzibie DBFO</w:t>
            </w:r>
            <w:r w:rsidR="00A353DF">
              <w:rPr>
                <w:rFonts w:cs="Calibri"/>
                <w:sz w:val="22"/>
                <w:szCs w:val="22"/>
              </w:rPr>
              <w:t xml:space="preserve"> </w:t>
            </w:r>
            <w:r w:rsidR="003E4437">
              <w:rPr>
                <w:rFonts w:cs="Calibri"/>
                <w:sz w:val="22"/>
                <w:szCs w:val="22"/>
              </w:rPr>
              <w:t>–</w:t>
            </w:r>
            <w:r w:rsidR="00A353DF">
              <w:rPr>
                <w:rFonts w:cs="Calibri"/>
                <w:sz w:val="22"/>
                <w:szCs w:val="22"/>
              </w:rPr>
              <w:t xml:space="preserve"> Białołęka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4FACDFA" w14:textId="77777777" w:rsidR="00075B72" w:rsidRPr="00F70CC9" w:rsidRDefault="00075B72" w:rsidP="00485F49">
            <w:pPr>
              <w:spacing w:line="276" w:lineRule="auto"/>
              <w:contextualSpacing/>
              <w:rPr>
                <w:rFonts w:cs="Calibri"/>
                <w:b/>
                <w:bCs/>
              </w:rPr>
            </w:pPr>
            <w:r w:rsidRPr="00F70CC9">
              <w:rPr>
                <w:rFonts w:cs="Calibri"/>
                <w:b/>
                <w:bCs/>
                <w:sz w:val="22"/>
                <w:szCs w:val="22"/>
              </w:rPr>
              <w:t>Niezbędne</w:t>
            </w:r>
          </w:p>
        </w:tc>
      </w:tr>
      <w:tr w:rsidR="00132262" w:rsidRPr="00291EC7" w14:paraId="45E2E77A" w14:textId="77777777" w:rsidTr="00DC6686">
        <w:tc>
          <w:tcPr>
            <w:tcW w:w="3085" w:type="dxa"/>
          </w:tcPr>
          <w:p w14:paraId="07AB5FED" w14:textId="77777777" w:rsidR="00132262" w:rsidRPr="00671250" w:rsidRDefault="00132262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Zapewnienie tłumacza PJM on-line</w:t>
            </w:r>
          </w:p>
        </w:tc>
        <w:tc>
          <w:tcPr>
            <w:tcW w:w="1590" w:type="dxa"/>
          </w:tcPr>
          <w:p w14:paraId="548BC01E" w14:textId="77777777" w:rsidR="00132262" w:rsidRPr="00A04F73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10562182" w14:textId="77777777" w:rsidR="00EF0E3A" w:rsidRPr="00671250" w:rsidRDefault="00A04F73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Zakup usługi </w:t>
            </w:r>
            <w:r w:rsidR="00132262" w:rsidRPr="00671250">
              <w:rPr>
                <w:rFonts w:cs="Calibri"/>
                <w:sz w:val="22"/>
                <w:szCs w:val="22"/>
              </w:rPr>
              <w:t>tłumacza PJM on-line</w:t>
            </w:r>
            <w:r>
              <w:rPr>
                <w:rFonts w:cs="Calibri"/>
                <w:sz w:val="22"/>
                <w:szCs w:val="22"/>
              </w:rPr>
              <w:t xml:space="preserve"> na potrzeby DBFO</w:t>
            </w:r>
            <w:r w:rsidR="00A353DF">
              <w:rPr>
                <w:rFonts w:cs="Calibri"/>
                <w:sz w:val="22"/>
                <w:szCs w:val="22"/>
              </w:rPr>
              <w:t xml:space="preserve"> </w:t>
            </w:r>
            <w:r w:rsidR="003E4437">
              <w:rPr>
                <w:rFonts w:cs="Calibri"/>
                <w:sz w:val="22"/>
                <w:szCs w:val="22"/>
              </w:rPr>
              <w:t>–</w:t>
            </w:r>
            <w:r w:rsidR="00A353DF">
              <w:rPr>
                <w:rFonts w:cs="Calibri"/>
                <w:sz w:val="22"/>
                <w:szCs w:val="22"/>
              </w:rPr>
              <w:t xml:space="preserve"> Białołęka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3502D33" w14:textId="77777777" w:rsidR="00132262" w:rsidRPr="00291EC7" w:rsidRDefault="00F93078" w:rsidP="00485F49">
            <w:pPr>
              <w:spacing w:line="276" w:lineRule="auto"/>
              <w:contextualSpacing/>
              <w:rPr>
                <w:rFonts w:cs="Calibri"/>
              </w:rPr>
            </w:pPr>
            <w:r w:rsidRPr="00F70CC9">
              <w:rPr>
                <w:rFonts w:cs="Calibri"/>
                <w:b/>
                <w:bCs/>
                <w:sz w:val="22"/>
                <w:szCs w:val="22"/>
              </w:rPr>
              <w:t>Niezbędne</w:t>
            </w:r>
          </w:p>
        </w:tc>
      </w:tr>
      <w:tr w:rsidR="0055178A" w:rsidRPr="00291EC7" w14:paraId="344C8FEA" w14:textId="77777777" w:rsidTr="00DC6686">
        <w:tc>
          <w:tcPr>
            <w:tcW w:w="3085" w:type="dxa"/>
          </w:tcPr>
          <w:p w14:paraId="2CD70704" w14:textId="77777777" w:rsidR="0055178A" w:rsidRPr="0055178A" w:rsidRDefault="00B42FD9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</w:t>
            </w:r>
            <w:r w:rsidR="0055178A" w:rsidRPr="0055178A">
              <w:rPr>
                <w:rFonts w:cs="Calibri"/>
                <w:sz w:val="22"/>
                <w:szCs w:val="22"/>
              </w:rPr>
              <w:t>apewnienie obsługi interesantów z wykorzystaniem środków wspierających komunikację</w:t>
            </w:r>
          </w:p>
        </w:tc>
        <w:tc>
          <w:tcPr>
            <w:tcW w:w="1590" w:type="dxa"/>
          </w:tcPr>
          <w:p w14:paraId="5034FA2C" w14:textId="77777777" w:rsidR="0055178A" w:rsidRPr="00A04F73" w:rsidRDefault="0055178A" w:rsidP="00485F49">
            <w:pPr>
              <w:spacing w:line="276" w:lineRule="auto"/>
              <w:contextualSpacing/>
              <w:rPr>
                <w:rFonts w:cs="Calibri"/>
                <w:b/>
                <w:bCs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1B6E3C09" w14:textId="77777777" w:rsidR="00282E37" w:rsidRPr="00AE233A" w:rsidRDefault="00FC42AD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AE233A">
              <w:rPr>
                <w:rFonts w:cs="Calibri"/>
                <w:sz w:val="22"/>
                <w:szCs w:val="22"/>
              </w:rPr>
              <w:t xml:space="preserve">Wdrożenie standardów obsługi osób ze szczególnymi potrzebami </w:t>
            </w:r>
            <w:r w:rsidR="00095C80">
              <w:rPr>
                <w:rFonts w:cs="Calibri"/>
                <w:sz w:val="22"/>
                <w:szCs w:val="22"/>
              </w:rPr>
              <w:t>oraz</w:t>
            </w:r>
            <w:r w:rsidRPr="00AE233A">
              <w:rPr>
                <w:rFonts w:cs="Calibri"/>
                <w:sz w:val="22"/>
                <w:szCs w:val="22"/>
              </w:rPr>
              <w:t xml:space="preserve"> ich rozpowszechnienie wśród pracowników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F01D4C6" w14:textId="77777777" w:rsidR="0055178A" w:rsidRPr="00FC42AD" w:rsidRDefault="00FC42AD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FC42AD">
              <w:rPr>
                <w:rFonts w:cs="Calibri"/>
                <w:sz w:val="22"/>
                <w:szCs w:val="22"/>
              </w:rPr>
              <w:t>Pożądane</w:t>
            </w:r>
          </w:p>
        </w:tc>
      </w:tr>
      <w:tr w:rsidR="00132262" w:rsidRPr="00291EC7" w14:paraId="46528A12" w14:textId="77777777" w:rsidTr="00DC6686">
        <w:tc>
          <w:tcPr>
            <w:tcW w:w="3085" w:type="dxa"/>
          </w:tcPr>
          <w:p w14:paraId="7839D1B5" w14:textId="77777777" w:rsidR="00132262" w:rsidRPr="00671250" w:rsidRDefault="00132262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Zamieszczenie informacji o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Pr="00671250">
              <w:rPr>
                <w:rFonts w:cs="Calibri"/>
                <w:sz w:val="22"/>
                <w:szCs w:val="22"/>
              </w:rPr>
              <w:t>zakresie działania DBFO</w:t>
            </w:r>
            <w:r w:rsidR="00A353DF">
              <w:rPr>
                <w:rFonts w:cs="Calibri"/>
                <w:sz w:val="22"/>
                <w:szCs w:val="22"/>
              </w:rPr>
              <w:t xml:space="preserve"> - Białołęka</w:t>
            </w:r>
            <w:r w:rsidRPr="00671250">
              <w:rPr>
                <w:rFonts w:cs="Calibri"/>
                <w:sz w:val="22"/>
                <w:szCs w:val="22"/>
              </w:rPr>
              <w:t xml:space="preserve"> na stronie </w:t>
            </w:r>
            <w:hyperlink r:id="rId8" w:history="1">
              <w:r w:rsidR="00984C18" w:rsidRPr="00984C18">
                <w:rPr>
                  <w:rStyle w:val="Hipercze"/>
                  <w:rFonts w:cs="Calibri"/>
                  <w:sz w:val="22"/>
                  <w:szCs w:val="22"/>
                </w:rPr>
                <w:t>www.dbfo.waw.pl</w:t>
              </w:r>
            </w:hyperlink>
            <w:r w:rsidR="00984C18">
              <w:rPr>
                <w:rFonts w:cs="Calibri"/>
              </w:rPr>
              <w:t xml:space="preserve"> </w:t>
            </w:r>
          </w:p>
        </w:tc>
        <w:tc>
          <w:tcPr>
            <w:tcW w:w="1590" w:type="dxa"/>
          </w:tcPr>
          <w:p w14:paraId="5D2EF474" w14:textId="77777777" w:rsidR="00132262" w:rsidRPr="00A04F73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6D64EEF6" w14:textId="77777777" w:rsidR="00A04F73" w:rsidRDefault="00132262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Opracowanie informacji o zakresie działania podmiotu w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Pr="00671250">
              <w:rPr>
                <w:rFonts w:cs="Calibri"/>
                <w:sz w:val="22"/>
                <w:szCs w:val="22"/>
              </w:rPr>
              <w:t xml:space="preserve">formie: </w:t>
            </w:r>
          </w:p>
          <w:p w14:paraId="543057FD" w14:textId="77777777" w:rsidR="00A04F73" w:rsidRDefault="00132262" w:rsidP="00485F49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 xml:space="preserve">tekstu odczytywalnego maszynowo dla osób niewidomych korzystających z czytnika ekranu, </w:t>
            </w:r>
          </w:p>
          <w:p w14:paraId="5DAC723B" w14:textId="77777777" w:rsidR="00A04F73" w:rsidRDefault="00132262" w:rsidP="00485F49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w polskim języku migowym dla osób głuchych (PJM)</w:t>
            </w:r>
          </w:p>
          <w:p w14:paraId="3BA71BCC" w14:textId="77777777" w:rsidR="00132262" w:rsidRPr="00671250" w:rsidRDefault="00132262" w:rsidP="00485F49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tekstu łatwego do czytania i rozumienia dla osób z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Pr="00671250">
              <w:rPr>
                <w:rFonts w:cs="Calibri"/>
                <w:sz w:val="22"/>
                <w:szCs w:val="22"/>
              </w:rPr>
              <w:t>niepełnosprawnością intelektualną (ETR)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4E23D33" w14:textId="77777777" w:rsidR="00132262" w:rsidRPr="00291EC7" w:rsidRDefault="00F93078" w:rsidP="00485F49">
            <w:pPr>
              <w:spacing w:line="276" w:lineRule="auto"/>
              <w:contextualSpacing/>
              <w:rPr>
                <w:rFonts w:cs="Calibri"/>
              </w:rPr>
            </w:pPr>
            <w:r w:rsidRPr="00F70CC9">
              <w:rPr>
                <w:rFonts w:cs="Calibri"/>
                <w:b/>
                <w:bCs/>
                <w:sz w:val="22"/>
                <w:szCs w:val="22"/>
              </w:rPr>
              <w:t>Niezbędne</w:t>
            </w:r>
          </w:p>
        </w:tc>
      </w:tr>
      <w:tr w:rsidR="00132262" w:rsidRPr="00291EC7" w14:paraId="367DBE9C" w14:textId="77777777" w:rsidTr="00DC6686">
        <w:tc>
          <w:tcPr>
            <w:tcW w:w="3085" w:type="dxa"/>
          </w:tcPr>
          <w:p w14:paraId="6787A562" w14:textId="77777777" w:rsidR="00132262" w:rsidRPr="00671250" w:rsidRDefault="00132262" w:rsidP="00485F4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71250">
              <w:rPr>
                <w:rFonts w:cs="Calibri"/>
                <w:sz w:val="22"/>
                <w:szCs w:val="22"/>
              </w:rPr>
              <w:t>Zapewnienie na wniosek osoby ze szczególnymi potrzebami komunikacji z DBFO</w:t>
            </w:r>
            <w:r w:rsidR="00A353DF">
              <w:rPr>
                <w:rFonts w:cs="Calibri"/>
                <w:sz w:val="22"/>
                <w:szCs w:val="22"/>
              </w:rPr>
              <w:t xml:space="preserve"> - Białołęka</w:t>
            </w:r>
            <w:r w:rsidRPr="00671250">
              <w:rPr>
                <w:rFonts w:cs="Calibri"/>
                <w:sz w:val="22"/>
                <w:szCs w:val="22"/>
              </w:rPr>
              <w:t xml:space="preserve"> w sposób przez nią określony we wniosku</w:t>
            </w:r>
          </w:p>
        </w:tc>
        <w:tc>
          <w:tcPr>
            <w:tcW w:w="1590" w:type="dxa"/>
          </w:tcPr>
          <w:p w14:paraId="59E0A06E" w14:textId="77777777" w:rsidR="00132262" w:rsidRPr="00A04F73" w:rsidRDefault="00132262" w:rsidP="00485F49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A04F73">
              <w:rPr>
                <w:rFonts w:cs="Calibri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5639" w:type="dxa"/>
          </w:tcPr>
          <w:p w14:paraId="19777128" w14:textId="77777777" w:rsidR="00075B72" w:rsidRPr="00075B72" w:rsidRDefault="00A04F73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Zapewnienie p</w:t>
            </w:r>
            <w:r w:rsidR="00132262" w:rsidRPr="00671250">
              <w:rPr>
                <w:rFonts w:cs="Calibri"/>
                <w:sz w:val="22"/>
                <w:szCs w:val="22"/>
              </w:rPr>
              <w:t>rocedura postępowania z wnioskiem osoby ze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 w:rsidR="00132262" w:rsidRPr="00671250">
              <w:rPr>
                <w:rFonts w:cs="Calibri"/>
                <w:sz w:val="22"/>
                <w:szCs w:val="22"/>
              </w:rPr>
              <w:t>szczególnymi potrzebami</w:t>
            </w:r>
            <w:r>
              <w:rPr>
                <w:rFonts w:cs="Calibri"/>
                <w:sz w:val="22"/>
                <w:szCs w:val="22"/>
              </w:rPr>
              <w:t xml:space="preserve"> o zapewnienie komunikacji w</w:t>
            </w:r>
            <w:r w:rsidR="00E66CDB">
              <w:rPr>
                <w:rFonts w:cs="Calibri"/>
                <w:sz w:val="22"/>
                <w:szCs w:val="22"/>
              </w:rPr>
              <w:t> </w:t>
            </w:r>
            <w:r>
              <w:rPr>
                <w:rFonts w:cs="Calibri"/>
                <w:sz w:val="22"/>
                <w:szCs w:val="22"/>
              </w:rPr>
              <w:t>wybrany przez nią sposób</w:t>
            </w:r>
            <w:r w:rsidR="003E443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63CD32A" w14:textId="77777777" w:rsidR="00132262" w:rsidRPr="00FC42AD" w:rsidRDefault="00FC42AD" w:rsidP="00485F49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FC42AD">
              <w:rPr>
                <w:rFonts w:cs="Calibri"/>
                <w:sz w:val="22"/>
                <w:szCs w:val="22"/>
              </w:rPr>
              <w:t>Pożądane</w:t>
            </w:r>
            <w:r w:rsidR="00A04F73" w:rsidRPr="00FC42AD">
              <w:rPr>
                <w:rFonts w:cs="Calibri"/>
                <w:sz w:val="22"/>
                <w:szCs w:val="22"/>
              </w:rPr>
              <w:t xml:space="preserve"> </w:t>
            </w:r>
            <w:r w:rsidR="00F93078" w:rsidRPr="00FC42AD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11064409" w14:textId="77777777" w:rsidR="005810F9" w:rsidRDefault="005810F9" w:rsidP="00485F49">
      <w:pPr>
        <w:spacing w:line="276" w:lineRule="auto"/>
      </w:pPr>
      <w:bookmarkStart w:id="2" w:name="page12"/>
      <w:bookmarkEnd w:id="2"/>
    </w:p>
    <w:sectPr w:rsidR="005810F9" w:rsidSect="000E7100"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CC09" w14:textId="77777777" w:rsidR="000E7100" w:rsidRDefault="000E7100" w:rsidP="00FE01CA">
      <w:pPr>
        <w:spacing w:after="0" w:line="240" w:lineRule="auto"/>
      </w:pPr>
      <w:r>
        <w:separator/>
      </w:r>
    </w:p>
  </w:endnote>
  <w:endnote w:type="continuationSeparator" w:id="0">
    <w:p w14:paraId="3399AFB7" w14:textId="77777777" w:rsidR="000E7100" w:rsidRDefault="000E7100" w:rsidP="00F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F6AA" w14:textId="77777777" w:rsidR="00FE01CA" w:rsidRDefault="00FE01C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810DD82" w14:textId="77777777" w:rsidR="00FE01CA" w:rsidRDefault="00FE0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5B97" w14:textId="77777777" w:rsidR="000E7100" w:rsidRDefault="000E7100" w:rsidP="00FE01CA">
      <w:pPr>
        <w:spacing w:after="0" w:line="240" w:lineRule="auto"/>
      </w:pPr>
      <w:r>
        <w:separator/>
      </w:r>
    </w:p>
  </w:footnote>
  <w:footnote w:type="continuationSeparator" w:id="0">
    <w:p w14:paraId="5BCB38FD" w14:textId="77777777" w:rsidR="000E7100" w:rsidRDefault="000E7100" w:rsidP="00FE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C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F036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BC138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26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C9545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7749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CF0A1C"/>
    <w:multiLevelType w:val="hybridMultilevel"/>
    <w:tmpl w:val="FFFFFFFF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5F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5F04C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48050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E57A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063B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0009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A30157A"/>
    <w:multiLevelType w:val="hybridMultilevel"/>
    <w:tmpl w:val="FFFFFFFF"/>
    <w:lvl w:ilvl="0" w:tplc="0F0E0A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B003F2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B2719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C436B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031B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31D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5931F53"/>
    <w:multiLevelType w:val="hybridMultilevel"/>
    <w:tmpl w:val="FFFFFFFF"/>
    <w:lvl w:ilvl="0" w:tplc="6F347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7D30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A2A59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82567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D542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EA918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5E23AE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463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D753E3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F775E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74619120">
    <w:abstractNumId w:val="6"/>
  </w:num>
  <w:num w:numId="2" w16cid:durableId="1268466854">
    <w:abstractNumId w:val="21"/>
  </w:num>
  <w:num w:numId="3" w16cid:durableId="1324040918">
    <w:abstractNumId w:val="17"/>
  </w:num>
  <w:num w:numId="4" w16cid:durableId="1459912689">
    <w:abstractNumId w:val="7"/>
  </w:num>
  <w:num w:numId="5" w16cid:durableId="448790542">
    <w:abstractNumId w:val="19"/>
  </w:num>
  <w:num w:numId="6" w16cid:durableId="1203900046">
    <w:abstractNumId w:val="22"/>
  </w:num>
  <w:num w:numId="7" w16cid:durableId="566502513">
    <w:abstractNumId w:val="8"/>
  </w:num>
  <w:num w:numId="8" w16cid:durableId="955528992">
    <w:abstractNumId w:val="1"/>
  </w:num>
  <w:num w:numId="9" w16cid:durableId="2077582744">
    <w:abstractNumId w:val="16"/>
  </w:num>
  <w:num w:numId="10" w16cid:durableId="842159220">
    <w:abstractNumId w:val="13"/>
  </w:num>
  <w:num w:numId="11" w16cid:durableId="909509110">
    <w:abstractNumId w:val="4"/>
  </w:num>
  <w:num w:numId="12" w16cid:durableId="1729526922">
    <w:abstractNumId w:val="14"/>
  </w:num>
  <w:num w:numId="13" w16cid:durableId="423307906">
    <w:abstractNumId w:val="3"/>
  </w:num>
  <w:num w:numId="14" w16cid:durableId="185758976">
    <w:abstractNumId w:val="20"/>
  </w:num>
  <w:num w:numId="15" w16cid:durableId="1308894489">
    <w:abstractNumId w:val="9"/>
  </w:num>
  <w:num w:numId="16" w16cid:durableId="1637105762">
    <w:abstractNumId w:val="26"/>
  </w:num>
  <w:num w:numId="17" w16cid:durableId="522212259">
    <w:abstractNumId w:val="24"/>
  </w:num>
  <w:num w:numId="18" w16cid:durableId="1216772031">
    <w:abstractNumId w:val="28"/>
  </w:num>
  <w:num w:numId="19" w16cid:durableId="795635795">
    <w:abstractNumId w:val="27"/>
  </w:num>
  <w:num w:numId="20" w16cid:durableId="1930693485">
    <w:abstractNumId w:val="0"/>
  </w:num>
  <w:num w:numId="21" w16cid:durableId="2006274447">
    <w:abstractNumId w:val="15"/>
  </w:num>
  <w:num w:numId="22" w16cid:durableId="375813664">
    <w:abstractNumId w:val="5"/>
  </w:num>
  <w:num w:numId="23" w16cid:durableId="1993213973">
    <w:abstractNumId w:val="18"/>
  </w:num>
  <w:num w:numId="24" w16cid:durableId="1002272414">
    <w:abstractNumId w:val="12"/>
  </w:num>
  <w:num w:numId="25" w16cid:durableId="1331104596">
    <w:abstractNumId w:val="23"/>
  </w:num>
  <w:num w:numId="26" w16cid:durableId="1502967321">
    <w:abstractNumId w:val="25"/>
  </w:num>
  <w:num w:numId="27" w16cid:durableId="1611739224">
    <w:abstractNumId w:val="10"/>
  </w:num>
  <w:num w:numId="28" w16cid:durableId="1818911324">
    <w:abstractNumId w:val="11"/>
  </w:num>
  <w:num w:numId="29" w16cid:durableId="106282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6DED"/>
    <w:rsid w:val="00016EBC"/>
    <w:rsid w:val="00022355"/>
    <w:rsid w:val="00041E4D"/>
    <w:rsid w:val="00075B72"/>
    <w:rsid w:val="00095C80"/>
    <w:rsid w:val="000D2B83"/>
    <w:rsid w:val="000E7100"/>
    <w:rsid w:val="000F180D"/>
    <w:rsid w:val="00132262"/>
    <w:rsid w:val="001B388C"/>
    <w:rsid w:val="00282E37"/>
    <w:rsid w:val="002877E5"/>
    <w:rsid w:val="00291EC7"/>
    <w:rsid w:val="002F6B68"/>
    <w:rsid w:val="0030250A"/>
    <w:rsid w:val="00331396"/>
    <w:rsid w:val="003503E6"/>
    <w:rsid w:val="003E4437"/>
    <w:rsid w:val="003F4B88"/>
    <w:rsid w:val="00410412"/>
    <w:rsid w:val="00424FBF"/>
    <w:rsid w:val="00481563"/>
    <w:rsid w:val="00485F49"/>
    <w:rsid w:val="004C043D"/>
    <w:rsid w:val="004C14AB"/>
    <w:rsid w:val="00514DE8"/>
    <w:rsid w:val="00534347"/>
    <w:rsid w:val="0055178A"/>
    <w:rsid w:val="005550AE"/>
    <w:rsid w:val="005810F9"/>
    <w:rsid w:val="005E52DC"/>
    <w:rsid w:val="00671250"/>
    <w:rsid w:val="006A2428"/>
    <w:rsid w:val="006E2664"/>
    <w:rsid w:val="007118BD"/>
    <w:rsid w:val="00792D4B"/>
    <w:rsid w:val="007A4AF1"/>
    <w:rsid w:val="007B0969"/>
    <w:rsid w:val="007B64AE"/>
    <w:rsid w:val="008E348C"/>
    <w:rsid w:val="0091013D"/>
    <w:rsid w:val="00916499"/>
    <w:rsid w:val="00983B9C"/>
    <w:rsid w:val="00984C18"/>
    <w:rsid w:val="009B6DED"/>
    <w:rsid w:val="009D3D6E"/>
    <w:rsid w:val="00A04F73"/>
    <w:rsid w:val="00A11C76"/>
    <w:rsid w:val="00A353DF"/>
    <w:rsid w:val="00A370BB"/>
    <w:rsid w:val="00A84049"/>
    <w:rsid w:val="00A92725"/>
    <w:rsid w:val="00AE233A"/>
    <w:rsid w:val="00B21C1F"/>
    <w:rsid w:val="00B32511"/>
    <w:rsid w:val="00B42EE6"/>
    <w:rsid w:val="00B42FD9"/>
    <w:rsid w:val="00B45BCA"/>
    <w:rsid w:val="00BC4FF7"/>
    <w:rsid w:val="00C235B2"/>
    <w:rsid w:val="00CB3EFF"/>
    <w:rsid w:val="00CF414D"/>
    <w:rsid w:val="00D10487"/>
    <w:rsid w:val="00DC6686"/>
    <w:rsid w:val="00DF4413"/>
    <w:rsid w:val="00E27C7C"/>
    <w:rsid w:val="00E33412"/>
    <w:rsid w:val="00E66CDB"/>
    <w:rsid w:val="00E7509A"/>
    <w:rsid w:val="00E96734"/>
    <w:rsid w:val="00EF0E3A"/>
    <w:rsid w:val="00F36B13"/>
    <w:rsid w:val="00F70CC9"/>
    <w:rsid w:val="00F93078"/>
    <w:rsid w:val="00FA6798"/>
    <w:rsid w:val="00FC42AD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32A1F"/>
  <w14:defaultImageDpi w14:val="0"/>
  <w15:docId w15:val="{52FC473E-4BC6-4F49-94E4-B5E3DC41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DED"/>
    <w:pPr>
      <w:keepNext/>
      <w:spacing w:after="0" w:line="360" w:lineRule="auto"/>
      <w:outlineLvl w:val="0"/>
    </w:pPr>
    <w:rPr>
      <w:rFonts w:ascii="Calibri Light" w:hAnsi="Calibri Light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DED"/>
    <w:pPr>
      <w:keepNext/>
      <w:spacing w:after="0" w:line="360" w:lineRule="auto"/>
      <w:outlineLvl w:val="1"/>
    </w:pPr>
    <w:rPr>
      <w:rFonts w:ascii="Calibri Light" w:hAnsi="Calibri Light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6DED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B6DED"/>
    <w:rPr>
      <w:rFonts w:ascii="Calibri Light" w:hAnsi="Calibri Light" w:cs="Times New Roman"/>
      <w:b/>
      <w:bCs/>
      <w:i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9B6DED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B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262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262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01C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E0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0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fo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bfo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1572</Words>
  <Characters>9433</Characters>
  <Application>Microsoft Office Word</Application>
  <DocSecurity>0</DocSecurity>
  <Lines>78</Lines>
  <Paragraphs>21</Paragraphs>
  <ScaleCrop>false</ScaleCrop>
  <Company>DBFO- Białołęka m.st. Warszawy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 Harmonogram wdrożenia działań dla zapewnienia dostępności</dc:title>
  <dc:subject>dostępność</dc:subject>
  <dc:creator>Luiza Młynarska</dc:creator>
  <cp:keywords>Załącznik nr 1. Harmonogram wdrożenia działań dla zapewnienia dostępności</cp:keywords>
  <dc:description/>
  <cp:lastModifiedBy>Luiza Młynarska</cp:lastModifiedBy>
  <cp:revision>4</cp:revision>
  <cp:lastPrinted>2023-02-10T08:32:00Z</cp:lastPrinted>
  <dcterms:created xsi:type="dcterms:W3CDTF">2024-02-22T10:36:00Z</dcterms:created>
  <dcterms:modified xsi:type="dcterms:W3CDTF">2024-02-22T11:18:00Z</dcterms:modified>
</cp:coreProperties>
</file>